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774692">
      <w:r>
        <w:t>Year 6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299"/>
        <w:gridCol w:w="1957"/>
        <w:gridCol w:w="1842"/>
        <w:gridCol w:w="2268"/>
        <w:gridCol w:w="2410"/>
        <w:gridCol w:w="2670"/>
        <w:gridCol w:w="2942"/>
      </w:tblGrid>
      <w:tr w:rsidR="006040B9" w:rsidTr="00A03A9A">
        <w:tc>
          <w:tcPr>
            <w:tcW w:w="1299" w:type="dxa"/>
            <w:shd w:val="clear" w:color="auto" w:fill="D9D9D9" w:themeFill="background1" w:themeFillShade="D9"/>
          </w:tcPr>
          <w:p w:rsidR="006040B9" w:rsidRPr="00BB4DDC" w:rsidRDefault="009D346A" w:rsidP="00CB0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089" w:type="dxa"/>
            <w:gridSpan w:val="6"/>
            <w:shd w:val="clear" w:color="auto" w:fill="D9D9D9" w:themeFill="background1" w:themeFillShade="D9"/>
          </w:tcPr>
          <w:p w:rsidR="006040B9" w:rsidRDefault="006040B9" w:rsidP="00CB0CF7">
            <w:pPr>
              <w:jc w:val="center"/>
            </w:pPr>
          </w:p>
        </w:tc>
      </w:tr>
      <w:tr w:rsidR="006040B9" w:rsidRPr="00CB0CF7" w:rsidTr="00FB220C">
        <w:tc>
          <w:tcPr>
            <w:tcW w:w="1299" w:type="dxa"/>
          </w:tcPr>
          <w:p w:rsidR="006040B9" w:rsidRPr="00BB4DDC" w:rsidRDefault="006040B9" w:rsidP="00CB0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BDD6EE" w:themeFill="accent1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 xml:space="preserve">Maths </w:t>
            </w:r>
          </w:p>
          <w:p w:rsidR="006040B9" w:rsidRPr="00BB4DDC" w:rsidRDefault="00FB220C" w:rsidP="00CB0CF7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Fractions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Writing</w:t>
            </w:r>
            <w:r w:rsidR="00A03A9A">
              <w:rPr>
                <w:b/>
                <w:sz w:val="20"/>
                <w:szCs w:val="18"/>
              </w:rPr>
              <w:br/>
            </w:r>
            <w:r w:rsidR="00A03A9A" w:rsidRPr="00A03A9A">
              <w:rPr>
                <w:b/>
                <w:i/>
                <w:sz w:val="20"/>
                <w:szCs w:val="18"/>
              </w:rPr>
              <w:t>Sherlock Holmes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6040B9" w:rsidRPr="00BB4DDC" w:rsidRDefault="006040B9" w:rsidP="00FB220C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Reading</w:t>
            </w:r>
            <w:r w:rsidR="00B67C3C">
              <w:rPr>
                <w:b/>
                <w:sz w:val="20"/>
                <w:szCs w:val="18"/>
              </w:rPr>
              <w:br/>
            </w:r>
            <w:r w:rsidR="009D346A">
              <w:rPr>
                <w:b/>
                <w:i/>
                <w:sz w:val="20"/>
                <w:szCs w:val="18"/>
              </w:rPr>
              <w:t>The Listeners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Topic</w:t>
            </w:r>
          </w:p>
        </w:tc>
        <w:tc>
          <w:tcPr>
            <w:tcW w:w="2670" w:type="dxa"/>
            <w:shd w:val="clear" w:color="auto" w:fill="F8B4EB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42" w:type="dxa"/>
            <w:shd w:val="clear" w:color="auto" w:fill="D0AEFE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Handwriting/Spellings/Grammar</w:t>
            </w:r>
          </w:p>
        </w:tc>
      </w:tr>
      <w:tr w:rsidR="009D346A" w:rsidRPr="00CB0CF7" w:rsidTr="00FB220C">
        <w:trPr>
          <w:trHeight w:val="816"/>
        </w:trPr>
        <w:tc>
          <w:tcPr>
            <w:tcW w:w="1299" w:type="dxa"/>
          </w:tcPr>
          <w:p w:rsidR="009D346A" w:rsidRPr="00BB4DDC" w:rsidRDefault="009D346A" w:rsidP="009D346A">
            <w:pPr>
              <w:rPr>
                <w:sz w:val="20"/>
                <w:szCs w:val="20"/>
              </w:rPr>
            </w:pPr>
            <w:bookmarkStart w:id="0" w:name="_GoBack" w:colFirst="6" w:colLast="6"/>
            <w:r w:rsidRPr="00BB4DDC">
              <w:rPr>
                <w:sz w:val="20"/>
                <w:szCs w:val="20"/>
              </w:rPr>
              <w:t>Monday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9D346A" w:rsidRPr="00FB1DA4" w:rsidRDefault="009D346A" w:rsidP="009D346A">
            <w:pPr>
              <w:rPr>
                <w:sz w:val="18"/>
                <w:szCs w:val="18"/>
              </w:rPr>
            </w:pPr>
            <w:hyperlink r:id="rId5" w:history="1">
              <w:r w:rsidRPr="009D346A">
                <w:rPr>
                  <w:rStyle w:val="Hyperlink"/>
                  <w:sz w:val="18"/>
                  <w:szCs w:val="18"/>
                </w:rPr>
                <w:t>Lesson 6</w:t>
              </w:r>
            </w:hyperlink>
            <w:r>
              <w:rPr>
                <w:sz w:val="18"/>
                <w:szCs w:val="18"/>
              </w:rPr>
              <w:br/>
              <w:t xml:space="preserve">Learn how to compare equivalent decimals and fractions. 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  <w:hyperlink r:id="rId6" w:history="1">
              <w:r w:rsidRPr="009D346A">
                <w:rPr>
                  <w:rStyle w:val="Hyperlink"/>
                  <w:sz w:val="18"/>
                  <w:szCs w:val="18"/>
                </w:rPr>
                <w:t>Lesson 16</w:t>
              </w:r>
            </w:hyperlink>
            <w:r>
              <w:rPr>
                <w:sz w:val="18"/>
                <w:szCs w:val="18"/>
              </w:rPr>
              <w:br/>
              <w:t>Identify new and interesting vocabulary.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D346A" w:rsidRPr="00FB1DA4" w:rsidRDefault="009D346A" w:rsidP="009D346A">
            <w:pPr>
              <w:rPr>
                <w:sz w:val="18"/>
                <w:szCs w:val="18"/>
              </w:rPr>
            </w:pPr>
            <w:hyperlink r:id="rId7" w:history="1">
              <w:r w:rsidRPr="00FF2C85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Learn about the poet Walter de la Mere and read the poem ‘The Listeners’.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8" w:history="1">
              <w:r w:rsidRPr="007750CA">
                <w:rPr>
                  <w:rStyle w:val="Hyperlink"/>
                  <w:sz w:val="18"/>
                </w:rPr>
                <w:t>Science</w:t>
              </w:r>
            </w:hyperlink>
            <w:r w:rsidRPr="007750CA">
              <w:rPr>
                <w:sz w:val="18"/>
              </w:rPr>
              <w:br/>
              <w:t>Look at the acoustics of sounds and understand the science of sound waves.</w:t>
            </w:r>
          </w:p>
        </w:tc>
        <w:tc>
          <w:tcPr>
            <w:tcW w:w="2670" w:type="dxa"/>
            <w:vMerge w:val="restart"/>
            <w:shd w:val="clear" w:color="auto" w:fill="F8B4EB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42" w:type="dxa"/>
            <w:shd w:val="clear" w:color="auto" w:fill="D0AEFE"/>
          </w:tcPr>
          <w:p w:rsidR="009D346A" w:rsidRPr="00791E63" w:rsidRDefault="009D346A" w:rsidP="009D346A">
            <w:pPr>
              <w:rPr>
                <w:sz w:val="20"/>
              </w:rPr>
            </w:pPr>
            <w:hyperlink r:id="rId9" w:history="1">
              <w:r w:rsidRPr="00FF2C85">
                <w:rPr>
                  <w:rStyle w:val="Hyperlink"/>
                  <w:sz w:val="18"/>
                </w:rPr>
                <w:t>Spelling</w:t>
              </w:r>
            </w:hyperlink>
            <w:r w:rsidRPr="00FF2C85">
              <w:rPr>
                <w:sz w:val="18"/>
              </w:rPr>
              <w:br/>
              <w:t>Investigate the plural of words. What happens?</w:t>
            </w:r>
          </w:p>
        </w:tc>
      </w:tr>
      <w:tr w:rsidR="009D346A" w:rsidRPr="00CB0CF7" w:rsidTr="00FB220C">
        <w:trPr>
          <w:trHeight w:val="1674"/>
        </w:trPr>
        <w:tc>
          <w:tcPr>
            <w:tcW w:w="1299" w:type="dxa"/>
          </w:tcPr>
          <w:p w:rsidR="009D346A" w:rsidRPr="00BB4DDC" w:rsidRDefault="009D346A" w:rsidP="009D346A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Tuesday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10" w:history="1">
              <w:r w:rsidRPr="009D346A">
                <w:rPr>
                  <w:rStyle w:val="Hyperlink"/>
                  <w:sz w:val="18"/>
                  <w:szCs w:val="18"/>
                </w:rPr>
                <w:t>Lesson 7</w:t>
              </w:r>
            </w:hyperlink>
            <w:r>
              <w:rPr>
                <w:sz w:val="18"/>
                <w:szCs w:val="18"/>
              </w:rPr>
              <w:br/>
              <w:t xml:space="preserve">Learn how to convert a fraction into a decimal using different strategies. 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  <w:hyperlink r:id="rId11" w:history="1">
              <w:r w:rsidRPr="009D346A">
                <w:rPr>
                  <w:rStyle w:val="Hyperlink"/>
                  <w:sz w:val="18"/>
                  <w:szCs w:val="18"/>
                </w:rPr>
                <w:t>Lesson 17</w:t>
              </w:r>
            </w:hyperlink>
            <w:r>
              <w:rPr>
                <w:sz w:val="18"/>
                <w:szCs w:val="18"/>
              </w:rPr>
              <w:br/>
              <w:t>Learn new formal and emotion vocabulary. Practise writing some flattery sentences.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D346A" w:rsidRPr="002E630C" w:rsidRDefault="009D346A" w:rsidP="009D346A">
            <w:pPr>
              <w:rPr>
                <w:sz w:val="18"/>
              </w:rPr>
            </w:pPr>
            <w:hyperlink r:id="rId12" w:history="1">
              <w:r w:rsidRPr="00FF2C85">
                <w:rPr>
                  <w:rStyle w:val="Hyperlink"/>
                  <w:sz w:val="18"/>
                </w:rPr>
                <w:t>Lesson 2</w:t>
              </w:r>
            </w:hyperlink>
            <w:r>
              <w:rPr>
                <w:sz w:val="18"/>
              </w:rPr>
              <w:br/>
              <w:t>Identify vocabulary that you do not know the meaning of.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D346A" w:rsidRPr="00140BDB" w:rsidRDefault="009D346A" w:rsidP="009D346A">
            <w:pPr>
              <w:rPr>
                <w:sz w:val="18"/>
                <w:szCs w:val="18"/>
              </w:rPr>
            </w:pPr>
            <w:hyperlink r:id="rId13" w:history="1">
              <w:r w:rsidRPr="007750CA">
                <w:rPr>
                  <w:rStyle w:val="Hyperlink"/>
                  <w:sz w:val="18"/>
                </w:rPr>
                <w:t>PHSE</w:t>
              </w:r>
            </w:hyperlink>
            <w:r w:rsidRPr="007750CA">
              <w:rPr>
                <w:sz w:val="18"/>
              </w:rPr>
              <w:br/>
              <w:t>How do images in the media effect how we see ourselves? Explore this and find out from a photographer what happens.</w:t>
            </w:r>
          </w:p>
        </w:tc>
        <w:tc>
          <w:tcPr>
            <w:tcW w:w="2670" w:type="dxa"/>
            <w:vMerge/>
            <w:shd w:val="clear" w:color="auto" w:fill="F8B4EB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9D346A" w:rsidRDefault="009D346A" w:rsidP="009D346A">
            <w:hyperlink r:id="rId14" w:history="1">
              <w:r w:rsidRPr="00FF2C85">
                <w:rPr>
                  <w:rStyle w:val="Hyperlink"/>
                  <w:sz w:val="18"/>
                </w:rPr>
                <w:t>Grammar</w:t>
              </w:r>
            </w:hyperlink>
            <w:r w:rsidRPr="00FF2C85">
              <w:rPr>
                <w:sz w:val="18"/>
              </w:rPr>
              <w:br/>
              <w:t>Revise, past, present and future progressive tense.</w:t>
            </w:r>
            <w:r>
              <w:br/>
            </w:r>
            <w:r>
              <w:br/>
            </w:r>
            <w:r w:rsidRPr="007952A8">
              <w:rPr>
                <w:sz w:val="18"/>
              </w:rPr>
              <w:br/>
            </w:r>
          </w:p>
        </w:tc>
      </w:tr>
      <w:tr w:rsidR="009D346A" w:rsidRPr="00CB0CF7" w:rsidTr="00FB220C">
        <w:trPr>
          <w:trHeight w:val="296"/>
        </w:trPr>
        <w:tc>
          <w:tcPr>
            <w:tcW w:w="1299" w:type="dxa"/>
          </w:tcPr>
          <w:p w:rsidR="009D346A" w:rsidRPr="00BB4DDC" w:rsidRDefault="009D346A" w:rsidP="009D346A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Wednesday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15" w:history="1">
              <w:r w:rsidRPr="009D346A">
                <w:rPr>
                  <w:rStyle w:val="Hyperlink"/>
                  <w:sz w:val="18"/>
                  <w:szCs w:val="18"/>
                </w:rPr>
                <w:t>Lesson 8</w:t>
              </w:r>
            </w:hyperlink>
            <w:r>
              <w:rPr>
                <w:sz w:val="18"/>
                <w:szCs w:val="18"/>
              </w:rPr>
              <w:br/>
              <w:t>Add fractions with different denominators.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  <w:hyperlink r:id="rId16" w:history="1">
              <w:r w:rsidRPr="009D346A">
                <w:rPr>
                  <w:rStyle w:val="Hyperlink"/>
                  <w:sz w:val="18"/>
                  <w:szCs w:val="18"/>
                </w:rPr>
                <w:t>Lesson 18</w:t>
              </w:r>
            </w:hyperlink>
            <w:r>
              <w:rPr>
                <w:sz w:val="18"/>
                <w:szCs w:val="18"/>
              </w:rPr>
              <w:br/>
              <w:t>Write the opening paragraph of a persuasive letter.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D346A" w:rsidRPr="002E630C" w:rsidRDefault="009D346A" w:rsidP="009D346A">
            <w:pPr>
              <w:rPr>
                <w:sz w:val="18"/>
              </w:rPr>
            </w:pPr>
            <w:hyperlink r:id="rId17" w:history="1">
              <w:r w:rsidRPr="00FF2C85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Answer questions using the text to help you.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18" w:history="1">
              <w:r w:rsidRPr="007750CA">
                <w:rPr>
                  <w:rStyle w:val="Hyperlink"/>
                  <w:sz w:val="18"/>
                </w:rPr>
                <w:t>Geography</w:t>
              </w:r>
            </w:hyperlink>
            <w:r w:rsidRPr="007750CA">
              <w:rPr>
                <w:sz w:val="18"/>
              </w:rPr>
              <w:br/>
              <w:t>Identify the difference between weather and climate. Look at the six components that make up weather.</w:t>
            </w:r>
            <w:r>
              <w:br/>
            </w:r>
            <w:r>
              <w:br/>
            </w:r>
          </w:p>
          <w:p w:rsidR="009D346A" w:rsidRPr="00BE0E24" w:rsidRDefault="009D346A" w:rsidP="009D346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F8B4EB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9D346A" w:rsidRPr="0033222C" w:rsidRDefault="009D346A" w:rsidP="009D346A">
            <w:pPr>
              <w:rPr>
                <w:sz w:val="18"/>
              </w:rPr>
            </w:pPr>
            <w:r w:rsidRPr="0033222C">
              <w:rPr>
                <w:sz w:val="18"/>
              </w:rPr>
              <w:t>Handwriting</w:t>
            </w:r>
            <w:r w:rsidRPr="0033222C">
              <w:rPr>
                <w:sz w:val="18"/>
              </w:rPr>
              <w:br/>
              <w:t>Write your spellings words as neatly as you can.</w:t>
            </w:r>
          </w:p>
        </w:tc>
      </w:tr>
      <w:tr w:rsidR="009D346A" w:rsidRPr="00CB0CF7" w:rsidTr="00FB220C">
        <w:tc>
          <w:tcPr>
            <w:tcW w:w="1299" w:type="dxa"/>
          </w:tcPr>
          <w:p w:rsidR="009D346A" w:rsidRPr="00BB4DDC" w:rsidRDefault="009D346A" w:rsidP="009D346A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Thursday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19" w:history="1">
              <w:r w:rsidRPr="009D346A">
                <w:rPr>
                  <w:rStyle w:val="Hyperlink"/>
                  <w:sz w:val="18"/>
                  <w:szCs w:val="18"/>
                </w:rPr>
                <w:t>Lesson 9</w:t>
              </w:r>
            </w:hyperlink>
            <w:r>
              <w:rPr>
                <w:sz w:val="18"/>
                <w:szCs w:val="18"/>
              </w:rPr>
              <w:br/>
              <w:t>Subtract fractions with different denominators.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  <w:hyperlink r:id="rId20" w:history="1">
              <w:r w:rsidRPr="009D346A">
                <w:rPr>
                  <w:rStyle w:val="Hyperlink"/>
                  <w:sz w:val="18"/>
                  <w:szCs w:val="18"/>
                </w:rPr>
                <w:t>Lesson 19</w:t>
              </w:r>
            </w:hyperlink>
            <w:r>
              <w:rPr>
                <w:sz w:val="18"/>
                <w:szCs w:val="18"/>
              </w:rPr>
              <w:br/>
              <w:t>Read a model and plan the main body paragraph for our letter.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D346A" w:rsidRPr="002E630C" w:rsidRDefault="009D346A" w:rsidP="009D346A">
            <w:pPr>
              <w:rPr>
                <w:sz w:val="18"/>
              </w:rPr>
            </w:pPr>
            <w:hyperlink r:id="rId21" w:history="1">
              <w:r w:rsidRPr="00FF2C85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>Look at the structure of the poem and the poet’s choice of language.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22" w:history="1">
              <w:r w:rsidRPr="007750CA">
                <w:rPr>
                  <w:rStyle w:val="Hyperlink"/>
                  <w:sz w:val="18"/>
                </w:rPr>
                <w:t>Music</w:t>
              </w:r>
            </w:hyperlink>
            <w:r w:rsidRPr="007750CA">
              <w:rPr>
                <w:sz w:val="18"/>
              </w:rPr>
              <w:br/>
              <w:t>Explore 6 beats in a bar.</w:t>
            </w:r>
          </w:p>
        </w:tc>
        <w:tc>
          <w:tcPr>
            <w:tcW w:w="2670" w:type="dxa"/>
            <w:vMerge/>
            <w:shd w:val="clear" w:color="auto" w:fill="F8B4EB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9D346A" w:rsidRPr="00FF2C85" w:rsidRDefault="009D346A" w:rsidP="009D346A">
            <w:pPr>
              <w:rPr>
                <w:sz w:val="14"/>
              </w:rPr>
            </w:pPr>
            <w:hyperlink r:id="rId23" w:history="1">
              <w:r w:rsidRPr="00FF2C85">
                <w:rPr>
                  <w:rStyle w:val="Hyperlink"/>
                  <w:sz w:val="18"/>
                </w:rPr>
                <w:t>Spelling</w:t>
              </w:r>
            </w:hyperlink>
            <w:r w:rsidRPr="00FF2C85">
              <w:rPr>
                <w:sz w:val="18"/>
              </w:rPr>
              <w:br/>
              <w:t>Apply your knowledge of plurals.</w:t>
            </w:r>
          </w:p>
          <w:p w:rsidR="009D346A" w:rsidRPr="0033222C" w:rsidRDefault="009D346A" w:rsidP="009D346A">
            <w:pPr>
              <w:rPr>
                <w:sz w:val="18"/>
              </w:rPr>
            </w:pPr>
          </w:p>
        </w:tc>
      </w:tr>
      <w:bookmarkEnd w:id="0"/>
      <w:tr w:rsidR="009D346A" w:rsidRPr="00CB0CF7" w:rsidTr="00FB220C">
        <w:trPr>
          <w:trHeight w:val="70"/>
        </w:trPr>
        <w:tc>
          <w:tcPr>
            <w:tcW w:w="1299" w:type="dxa"/>
          </w:tcPr>
          <w:p w:rsidR="009D346A" w:rsidRPr="00BB4DDC" w:rsidRDefault="009D346A" w:rsidP="009D346A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Friday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24" w:history="1">
              <w:r w:rsidRPr="009D346A">
                <w:rPr>
                  <w:rStyle w:val="Hyperlink"/>
                  <w:sz w:val="18"/>
                  <w:szCs w:val="18"/>
                </w:rPr>
                <w:t>Lesson 10</w:t>
              </w:r>
            </w:hyperlink>
            <w:r>
              <w:rPr>
                <w:sz w:val="18"/>
                <w:szCs w:val="18"/>
              </w:rPr>
              <w:br/>
              <w:t>Learn how to solve fractions problems.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  <w:hyperlink r:id="rId25" w:history="1">
              <w:r w:rsidRPr="009D346A">
                <w:rPr>
                  <w:rStyle w:val="Hyperlink"/>
                  <w:sz w:val="18"/>
                  <w:szCs w:val="18"/>
                </w:rPr>
                <w:t>Lesson 20</w:t>
              </w:r>
            </w:hyperlink>
            <w:r>
              <w:rPr>
                <w:sz w:val="18"/>
                <w:szCs w:val="18"/>
              </w:rPr>
              <w:br/>
              <w:t xml:space="preserve">Write the main body of your letter.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D346A" w:rsidRPr="002E630C" w:rsidRDefault="009D346A" w:rsidP="009D346A">
            <w:pPr>
              <w:rPr>
                <w:sz w:val="18"/>
              </w:rPr>
            </w:pPr>
            <w:hyperlink r:id="rId26" w:history="1">
              <w:r w:rsidRPr="00FF2C85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Discuss some of the themes of the poem. Write your own poem using similar themes.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D346A" w:rsidRPr="00BE0E24" w:rsidRDefault="009D346A" w:rsidP="009D346A">
            <w:pPr>
              <w:rPr>
                <w:sz w:val="18"/>
                <w:szCs w:val="18"/>
              </w:rPr>
            </w:pPr>
            <w:hyperlink r:id="rId27" w:history="1">
              <w:r w:rsidRPr="007750CA">
                <w:rPr>
                  <w:rStyle w:val="Hyperlink"/>
                  <w:sz w:val="18"/>
                </w:rPr>
                <w:t>Computing</w:t>
              </w:r>
            </w:hyperlink>
            <w:r w:rsidRPr="007750CA">
              <w:rPr>
                <w:sz w:val="18"/>
              </w:rPr>
              <w:br/>
              <w:t>How do we communicate? Explore internet based communication in more detail.</w:t>
            </w:r>
          </w:p>
        </w:tc>
        <w:tc>
          <w:tcPr>
            <w:tcW w:w="2670" w:type="dxa"/>
            <w:vMerge/>
            <w:shd w:val="clear" w:color="auto" w:fill="F8B4EB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9D346A" w:rsidRPr="00CB0CF7" w:rsidRDefault="009D346A" w:rsidP="009D346A">
            <w:pPr>
              <w:rPr>
                <w:sz w:val="18"/>
                <w:szCs w:val="18"/>
              </w:rPr>
            </w:pPr>
          </w:p>
        </w:tc>
      </w:tr>
    </w:tbl>
    <w:p w:rsidR="005D4356" w:rsidRPr="00CB0CF7" w:rsidRDefault="005D4356" w:rsidP="005D4356">
      <w:pPr>
        <w:rPr>
          <w:sz w:val="18"/>
          <w:szCs w:val="18"/>
        </w:rPr>
      </w:pPr>
    </w:p>
    <w:p w:rsidR="005D4356" w:rsidRPr="00CB0CF7" w:rsidRDefault="005D4356" w:rsidP="005D4356">
      <w:pPr>
        <w:rPr>
          <w:sz w:val="18"/>
          <w:szCs w:val="18"/>
        </w:rPr>
      </w:pPr>
    </w:p>
    <w:p w:rsidR="00E25FF4" w:rsidRDefault="00E25FF4" w:rsidP="005D4356"/>
    <w:p w:rsidR="00BB4DDC" w:rsidRDefault="00BB4DDC" w:rsidP="005D4356"/>
    <w:p w:rsidR="00BB4DDC" w:rsidRDefault="00BB4DDC" w:rsidP="005D4356"/>
    <w:p w:rsidR="00BB4DDC" w:rsidRDefault="00BB4DDC" w:rsidP="005D4356"/>
    <w:p w:rsidR="00BB4DDC" w:rsidRDefault="00BB4DDC" w:rsidP="005D4356"/>
    <w:p w:rsidR="00BB4DDC" w:rsidRDefault="00BB4DDC" w:rsidP="005D4356"/>
    <w:p w:rsidR="00D47B1C" w:rsidRDefault="00D47B1C" w:rsidP="00BB4DDC"/>
    <w:p w:rsidR="00D47B1C" w:rsidRDefault="00D47B1C" w:rsidP="00BB4DDC"/>
    <w:p w:rsidR="00D47B1C" w:rsidRDefault="00D47B1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BB4DDC" w:rsidRPr="005D4356" w:rsidRDefault="00BB4DDC" w:rsidP="00BB4DDC"/>
    <w:p w:rsidR="00BB4DDC" w:rsidRPr="005D4356" w:rsidRDefault="00BB4DDC" w:rsidP="005D4356"/>
    <w:sectPr w:rsidR="00BB4DDC" w:rsidRPr="005D4356" w:rsidSect="00CB0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32931"/>
    <w:rsid w:val="0017094C"/>
    <w:rsid w:val="00230707"/>
    <w:rsid w:val="00382271"/>
    <w:rsid w:val="00405AC1"/>
    <w:rsid w:val="00437D44"/>
    <w:rsid w:val="0046750F"/>
    <w:rsid w:val="00483CF5"/>
    <w:rsid w:val="00494974"/>
    <w:rsid w:val="00582178"/>
    <w:rsid w:val="005D4356"/>
    <w:rsid w:val="006040B9"/>
    <w:rsid w:val="00604C30"/>
    <w:rsid w:val="00622FDB"/>
    <w:rsid w:val="006C4AEB"/>
    <w:rsid w:val="00774692"/>
    <w:rsid w:val="007E0BD7"/>
    <w:rsid w:val="00851FF0"/>
    <w:rsid w:val="009350D6"/>
    <w:rsid w:val="00946E07"/>
    <w:rsid w:val="009A03A6"/>
    <w:rsid w:val="009D346A"/>
    <w:rsid w:val="00A03A9A"/>
    <w:rsid w:val="00B67C3C"/>
    <w:rsid w:val="00BB15FF"/>
    <w:rsid w:val="00BB4DDC"/>
    <w:rsid w:val="00BE468C"/>
    <w:rsid w:val="00C14C0C"/>
    <w:rsid w:val="00C2381D"/>
    <w:rsid w:val="00C65D1A"/>
    <w:rsid w:val="00CA4800"/>
    <w:rsid w:val="00CB0CF7"/>
    <w:rsid w:val="00D47B1C"/>
    <w:rsid w:val="00D64744"/>
    <w:rsid w:val="00D66C25"/>
    <w:rsid w:val="00D729E3"/>
    <w:rsid w:val="00E25FF4"/>
    <w:rsid w:val="00E64565"/>
    <w:rsid w:val="00ED3D2D"/>
    <w:rsid w:val="00F320BE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DB17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C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acoustics-6tj6at" TargetMode="External"/><Relationship Id="rId13" Type="http://schemas.openxmlformats.org/officeDocument/2006/relationships/hyperlink" Target="https://classroom.thenational.academy/lessons/images-in-the-media-cdk32r" TargetMode="External"/><Relationship Id="rId18" Type="http://schemas.openxmlformats.org/officeDocument/2006/relationships/hyperlink" Target="https://classroom.thenational.academy/lessons/what-makes-up-the-weather-70tk4c" TargetMode="External"/><Relationship Id="rId26" Type="http://schemas.openxmlformats.org/officeDocument/2006/relationships/hyperlink" Target="https://classroom.thenational.academy/lessons/to-identify-key-themes-in-the-poem-and-create-our-own-poem-with-a-similar-theme-65k66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discuss-the-poets-choice-of-language-and-structure-71h6ac" TargetMode="External"/><Relationship Id="rId7" Type="http://schemas.openxmlformats.org/officeDocument/2006/relationships/hyperlink" Target="https://classroom.thenational.academy/lessons/to-learn-about-a-poet-and-engage-with-the-poem-for-first-impressions-6hhk0t" TargetMode="External"/><Relationship Id="rId12" Type="http://schemas.openxmlformats.org/officeDocument/2006/relationships/hyperlink" Target="https://classroom.thenational.academy/lessons/to-use-strategies-to-identify-key-vocabulary-and-begin-to-understand-the-poem-further-6cw38t" TargetMode="External"/><Relationship Id="rId17" Type="http://schemas.openxmlformats.org/officeDocument/2006/relationships/hyperlink" Target="https://classroom.thenational.academy/lessons/to-use-the-text-to-answer-questions-75k30d" TargetMode="External"/><Relationship Id="rId25" Type="http://schemas.openxmlformats.org/officeDocument/2006/relationships/hyperlink" Target="https://classroom.thenational.academy/lessons/to-write-the-main-body-of-a-persuasive-letter-c4v3j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the-opening-of-a-persuasive-letter-ccw66d" TargetMode="External"/><Relationship Id="rId20" Type="http://schemas.openxmlformats.org/officeDocument/2006/relationships/hyperlink" Target="https://classroom.thenational.academy/lessons/to-plan-the-main-body-of-a-persuasive-letter-cgw32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develop-a-rich-understanding-of-words-associated-with-sadness-and-anger-c4u6cc" TargetMode="External"/><Relationship Id="rId11" Type="http://schemas.openxmlformats.org/officeDocument/2006/relationships/hyperlink" Target="https://classroom.thenational.academy/lessons/to-practise-persuasive-techniques-65hk4t" TargetMode="External"/><Relationship Id="rId24" Type="http://schemas.openxmlformats.org/officeDocument/2006/relationships/hyperlink" Target="https://classroom.thenational.academy/lessons/fractions-problem-solving-c9k38d" TargetMode="External"/><Relationship Id="rId5" Type="http://schemas.openxmlformats.org/officeDocument/2006/relationships/hyperlink" Target="https://classroom.thenational.academy/lessons/decimal-and-fraction-equivalence-cngk8r" TargetMode="External"/><Relationship Id="rId15" Type="http://schemas.openxmlformats.org/officeDocument/2006/relationships/hyperlink" Target="https://classroom.thenational.academy/lessons/add-fractions-cnk3ar" TargetMode="External"/><Relationship Id="rId23" Type="http://schemas.openxmlformats.org/officeDocument/2006/relationships/hyperlink" Target="https://classroom.thenational.academy/lessons/to-practise-and-apply-knowledge-of-suffixes-plurals-including-test-cgwk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decimal-equivalents-of-fractions-cnh32r" TargetMode="External"/><Relationship Id="rId19" Type="http://schemas.openxmlformats.org/officeDocument/2006/relationships/hyperlink" Target="https://classroom.thenational.academy/lessons/subtract-fractions-6hh6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suffixes-plurals-64r36d" TargetMode="External"/><Relationship Id="rId14" Type="http://schemas.openxmlformats.org/officeDocument/2006/relationships/hyperlink" Target="https://classroom.thenational.academy/lessons/to-revise-the-past-present-and-future-progressive-tense-6rukjd" TargetMode="External"/><Relationship Id="rId22" Type="http://schemas.openxmlformats.org/officeDocument/2006/relationships/hyperlink" Target="https://classroom.thenational.academy/lessons/exploring-6-beats-in-a-bar-c5jpce" TargetMode="External"/><Relationship Id="rId27" Type="http://schemas.openxmlformats.org/officeDocument/2006/relationships/hyperlink" Target="https://classroom.thenational.academy/lessons/how-we-communicate-ccr3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19</cp:revision>
  <dcterms:created xsi:type="dcterms:W3CDTF">2020-07-31T16:17:00Z</dcterms:created>
  <dcterms:modified xsi:type="dcterms:W3CDTF">2021-01-20T14:05:00Z</dcterms:modified>
</cp:coreProperties>
</file>