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36"/>
        <w:tblW w:w="15446" w:type="dxa"/>
        <w:tblLook w:val="04A0" w:firstRow="1" w:lastRow="0" w:firstColumn="1" w:lastColumn="0" w:noHBand="0" w:noVBand="1"/>
      </w:tblPr>
      <w:tblGrid>
        <w:gridCol w:w="1148"/>
        <w:gridCol w:w="5227"/>
        <w:gridCol w:w="5948"/>
        <w:gridCol w:w="1638"/>
        <w:gridCol w:w="1485"/>
      </w:tblGrid>
      <w:tr w:rsidR="004F66BD" w:rsidRPr="006B2A08" w14:paraId="4D2D4C1C" w14:textId="77777777" w:rsidTr="004F66BD">
        <w:trPr>
          <w:trHeight w:val="262"/>
        </w:trPr>
        <w:tc>
          <w:tcPr>
            <w:tcW w:w="15446" w:type="dxa"/>
            <w:gridSpan w:val="5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14:paraId="76E5581B" w14:textId="33AA24BD" w:rsidR="004F66BD" w:rsidRPr="006B2A08" w:rsidRDefault="0003409C" w:rsidP="004F6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Reception week 5</w:t>
            </w:r>
            <w:r w:rsidR="004F66BD" w:rsidRPr="006B2A08">
              <w:rPr>
                <w:b/>
                <w:sz w:val="20"/>
                <w:szCs w:val="20"/>
              </w:rPr>
              <w:t xml:space="preserve"> planning </w:t>
            </w:r>
          </w:p>
          <w:p w14:paraId="57720B6D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PLEASE LOOK ON SEESAW FOR FURTHER LEARNING.</w:t>
            </w:r>
          </w:p>
        </w:tc>
      </w:tr>
      <w:tr w:rsidR="004F66BD" w:rsidRPr="006B2A08" w14:paraId="44B2B415" w14:textId="77777777" w:rsidTr="004F66BD">
        <w:trPr>
          <w:trHeight w:val="262"/>
        </w:trPr>
        <w:tc>
          <w:tcPr>
            <w:tcW w:w="6375" w:type="dxa"/>
            <w:gridSpan w:val="2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5DCD9D25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9071" w:type="dxa"/>
            <w:gridSpan w:val="3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34127F84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6BD" w:rsidRPr="006B2A08" w14:paraId="186F8295" w14:textId="77777777" w:rsidTr="004F66BD">
        <w:trPr>
          <w:trHeight w:val="248"/>
        </w:trPr>
        <w:tc>
          <w:tcPr>
            <w:tcW w:w="1148" w:type="dxa"/>
            <w:tcBorders>
              <w:top w:val="single" w:sz="12" w:space="0" w:color="auto"/>
            </w:tcBorders>
          </w:tcPr>
          <w:p w14:paraId="16B36E43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C99B1A4" w14:textId="065F0409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Oak Academy Online</w:t>
            </w:r>
            <w:r w:rsidR="00E5666B" w:rsidRPr="006B2A08">
              <w:rPr>
                <w:b/>
                <w:sz w:val="20"/>
                <w:szCs w:val="20"/>
              </w:rPr>
              <w:t xml:space="preserve"> </w:t>
            </w:r>
          </w:p>
          <w:p w14:paraId="043C7B6E" w14:textId="77777777" w:rsidR="004F66BD" w:rsidRDefault="000365B7" w:rsidP="004F66BD">
            <w:pPr>
              <w:rPr>
                <w:b/>
                <w:sz w:val="20"/>
                <w:szCs w:val="20"/>
              </w:rPr>
            </w:pPr>
            <w:hyperlink r:id="rId4" w:history="1">
              <w:r w:rsidRPr="00AB1D4E">
                <w:rPr>
                  <w:rStyle w:val="Hyperlink"/>
                  <w:b/>
                  <w:sz w:val="20"/>
                  <w:szCs w:val="20"/>
                </w:rPr>
                <w:t>https://classroom.thenational.academy/units/the-three-little-pigs-3ac4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  <w:p w14:paraId="2F40CE59" w14:textId="08D11928" w:rsidR="000365B7" w:rsidRPr="006B2A08" w:rsidRDefault="000365B7" w:rsidP="004F6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Three Little Pigs</w:t>
            </w:r>
          </w:p>
        </w:tc>
        <w:tc>
          <w:tcPr>
            <w:tcW w:w="594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4390A37" w14:textId="77777777" w:rsidR="004F66BD" w:rsidRPr="006B2A08" w:rsidRDefault="004F66BD" w:rsidP="00E5666B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 xml:space="preserve">Oak Academy Online  </w:t>
            </w:r>
            <w:r w:rsidR="00E5666B" w:rsidRPr="006B2A08">
              <w:rPr>
                <w:b/>
                <w:sz w:val="20"/>
                <w:szCs w:val="20"/>
              </w:rPr>
              <w:t xml:space="preserve"> </w:t>
            </w:r>
          </w:p>
          <w:p w14:paraId="2FB6CF07" w14:textId="77777777" w:rsidR="00F32876" w:rsidRDefault="00EF4B76" w:rsidP="00A718D8">
            <w:pPr>
              <w:rPr>
                <w:b/>
                <w:sz w:val="20"/>
                <w:szCs w:val="20"/>
              </w:rPr>
            </w:pPr>
            <w:hyperlink r:id="rId5" w:history="1">
              <w:r w:rsidRPr="00AB1D4E">
                <w:rPr>
                  <w:rStyle w:val="Hyperlink"/>
                  <w:b/>
                  <w:sz w:val="20"/>
                  <w:szCs w:val="20"/>
                </w:rPr>
                <w:t>https://classroom.thenational.academy/units/measures-f350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  <w:p w14:paraId="5A01604E" w14:textId="77777777" w:rsidR="00EF4B76" w:rsidRDefault="00EF4B76" w:rsidP="00A718D8">
            <w:pPr>
              <w:rPr>
                <w:b/>
                <w:sz w:val="20"/>
                <w:szCs w:val="20"/>
              </w:rPr>
            </w:pPr>
          </w:p>
          <w:p w14:paraId="7B49D0AB" w14:textId="24FCDD2A" w:rsidR="00EF4B76" w:rsidRPr="006B2A08" w:rsidRDefault="00EF4B76" w:rsidP="00A718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59D73784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Class Spellings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079A57C" w14:textId="7C87E4A0" w:rsidR="004F66BD" w:rsidRPr="006B2A08" w:rsidRDefault="004F66BD" w:rsidP="004F66BD">
            <w:pPr>
              <w:tabs>
                <w:tab w:val="left" w:pos="990"/>
                <w:tab w:val="center" w:pos="1672"/>
              </w:tabs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 xml:space="preserve">Phonics </w:t>
            </w:r>
            <w:r w:rsidR="006B2A08" w:rsidRPr="006B2A08">
              <w:rPr>
                <w:b/>
                <w:sz w:val="20"/>
                <w:szCs w:val="20"/>
              </w:rPr>
              <w:t xml:space="preserve">Play  </w:t>
            </w:r>
          </w:p>
          <w:p w14:paraId="045ACDBB" w14:textId="3F3ABD2A" w:rsidR="006B2A08" w:rsidRPr="006B2A08" w:rsidRDefault="006B2A08" w:rsidP="004F66BD">
            <w:pPr>
              <w:tabs>
                <w:tab w:val="left" w:pos="990"/>
                <w:tab w:val="center" w:pos="1672"/>
              </w:tabs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 xml:space="preserve">Phase 3 </w:t>
            </w:r>
          </w:p>
          <w:p w14:paraId="45CE5A6B" w14:textId="7219003C" w:rsidR="004F66BD" w:rsidRPr="006B2A08" w:rsidRDefault="004F66BD" w:rsidP="004F66BD">
            <w:pPr>
              <w:tabs>
                <w:tab w:val="left" w:pos="990"/>
                <w:tab w:val="center" w:pos="1672"/>
              </w:tabs>
              <w:rPr>
                <w:b/>
                <w:sz w:val="20"/>
                <w:szCs w:val="20"/>
              </w:rPr>
            </w:pPr>
          </w:p>
        </w:tc>
      </w:tr>
      <w:tr w:rsidR="004F66BD" w:rsidRPr="006B2A08" w14:paraId="2A71F004" w14:textId="77777777" w:rsidTr="004F66BD">
        <w:trPr>
          <w:trHeight w:val="525"/>
        </w:trPr>
        <w:tc>
          <w:tcPr>
            <w:tcW w:w="1148" w:type="dxa"/>
          </w:tcPr>
          <w:p w14:paraId="08F13B17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5227" w:type="dxa"/>
          </w:tcPr>
          <w:p w14:paraId="0F9C970A" w14:textId="23B49365" w:rsidR="0003409C" w:rsidRDefault="0003409C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role play feelings with speech</w:t>
            </w:r>
          </w:p>
          <w:p w14:paraId="1113BB87" w14:textId="77777777" w:rsidR="0003409C" w:rsidRDefault="0003409C" w:rsidP="004F66BD">
            <w:pPr>
              <w:rPr>
                <w:sz w:val="20"/>
                <w:szCs w:val="20"/>
              </w:rPr>
            </w:pPr>
          </w:p>
          <w:p w14:paraId="78678215" w14:textId="742597FB" w:rsidR="004F66BD" w:rsidRPr="006B2A08" w:rsidRDefault="00EF4B76" w:rsidP="004F66BD">
            <w:pPr>
              <w:rPr>
                <w:sz w:val="20"/>
                <w:szCs w:val="20"/>
              </w:rPr>
            </w:pPr>
            <w:hyperlink r:id="rId6" w:history="1">
              <w:r w:rsidR="0003409C" w:rsidRPr="00EF4B76">
                <w:rPr>
                  <w:rStyle w:val="Hyperlink"/>
                  <w:sz w:val="20"/>
                  <w:szCs w:val="20"/>
                </w:rPr>
                <w:t>https://classroom.thenational.academy/lessons/to-role-play-feelings-with-speech-6mv3ac</w:t>
              </w:r>
            </w:hyperlink>
          </w:p>
        </w:tc>
        <w:tc>
          <w:tcPr>
            <w:tcW w:w="5948" w:type="dxa"/>
          </w:tcPr>
          <w:p w14:paraId="718111EC" w14:textId="4CF531B7" w:rsidR="00EF4B76" w:rsidRDefault="00EF4B76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Ordering objects by size</w:t>
            </w:r>
          </w:p>
          <w:p w14:paraId="3DD06940" w14:textId="77777777" w:rsidR="00EF4B76" w:rsidRDefault="00EF4B76" w:rsidP="004F66BD">
            <w:pPr>
              <w:rPr>
                <w:sz w:val="20"/>
                <w:szCs w:val="20"/>
              </w:rPr>
            </w:pPr>
          </w:p>
          <w:p w14:paraId="46E70A37" w14:textId="39715D38" w:rsidR="00180D1E" w:rsidRPr="006B2A08" w:rsidRDefault="00EF4B76" w:rsidP="004F66BD">
            <w:pPr>
              <w:rPr>
                <w:sz w:val="20"/>
                <w:szCs w:val="20"/>
              </w:rPr>
            </w:pPr>
            <w:hyperlink r:id="rId7" w:history="1">
              <w:r w:rsidRPr="00EF4B76">
                <w:rPr>
                  <w:rStyle w:val="Hyperlink"/>
                  <w:sz w:val="20"/>
                  <w:szCs w:val="20"/>
                </w:rPr>
                <w:t>https://classroom.thenational.academy/lessons/ordering-objects-by-size-cthked</w:t>
              </w:r>
            </w:hyperlink>
          </w:p>
        </w:tc>
        <w:tc>
          <w:tcPr>
            <w:tcW w:w="1638" w:type="dxa"/>
          </w:tcPr>
          <w:p w14:paraId="287FA883" w14:textId="1EFE3506" w:rsidR="004F66BD" w:rsidRPr="006B2A08" w:rsidRDefault="00C06AA3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</w:t>
            </w:r>
          </w:p>
        </w:tc>
        <w:tc>
          <w:tcPr>
            <w:tcW w:w="1485" w:type="dxa"/>
          </w:tcPr>
          <w:p w14:paraId="074F3C15" w14:textId="51C45331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Flash Cards speed trials</w:t>
            </w:r>
          </w:p>
          <w:p w14:paraId="63DB8FE1" w14:textId="77777777" w:rsidR="00E34B2F" w:rsidRDefault="00E34B2F" w:rsidP="004F66BD">
            <w:pPr>
              <w:rPr>
                <w:sz w:val="20"/>
                <w:szCs w:val="20"/>
              </w:rPr>
            </w:pPr>
          </w:p>
          <w:p w14:paraId="44707CD6" w14:textId="74385399" w:rsidR="006B2A08" w:rsidRPr="006B2A08" w:rsidRDefault="00C06AA3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a picture</w:t>
            </w:r>
          </w:p>
        </w:tc>
      </w:tr>
      <w:tr w:rsidR="004F66BD" w:rsidRPr="006B2A08" w14:paraId="53B0AF1F" w14:textId="77777777" w:rsidTr="004F66BD">
        <w:trPr>
          <w:trHeight w:val="510"/>
        </w:trPr>
        <w:tc>
          <w:tcPr>
            <w:tcW w:w="1148" w:type="dxa"/>
          </w:tcPr>
          <w:p w14:paraId="70118DDC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2</w:t>
            </w:r>
          </w:p>
        </w:tc>
        <w:tc>
          <w:tcPr>
            <w:tcW w:w="5227" w:type="dxa"/>
          </w:tcPr>
          <w:p w14:paraId="031B221E" w14:textId="6B254EC4" w:rsidR="0003409C" w:rsidRDefault="0003409C" w:rsidP="00036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write simple sentences with an adjective</w:t>
            </w:r>
          </w:p>
          <w:p w14:paraId="566CF6AF" w14:textId="77777777" w:rsidR="0003409C" w:rsidRDefault="0003409C" w:rsidP="000365B7">
            <w:pPr>
              <w:rPr>
                <w:sz w:val="20"/>
                <w:szCs w:val="20"/>
              </w:rPr>
            </w:pPr>
          </w:p>
          <w:p w14:paraId="7286D507" w14:textId="7E3F165E" w:rsidR="00086837" w:rsidRPr="006B2A08" w:rsidRDefault="00EF4B76" w:rsidP="000365B7">
            <w:pPr>
              <w:rPr>
                <w:sz w:val="20"/>
                <w:szCs w:val="20"/>
              </w:rPr>
            </w:pPr>
            <w:hyperlink r:id="rId8" w:history="1">
              <w:r w:rsidR="0003409C" w:rsidRPr="00EF4B76">
                <w:rPr>
                  <w:rStyle w:val="Hyperlink"/>
                  <w:sz w:val="20"/>
                  <w:szCs w:val="20"/>
                </w:rPr>
                <w:t>https://classroom.thenational.academy/lessons/to-write-simple-sentences-with-an-adjective-6ct32r</w:t>
              </w:r>
            </w:hyperlink>
          </w:p>
        </w:tc>
        <w:tc>
          <w:tcPr>
            <w:tcW w:w="5948" w:type="dxa"/>
          </w:tcPr>
          <w:p w14:paraId="524D4C13" w14:textId="44FFB4DD" w:rsidR="00EF4B76" w:rsidRDefault="00EF4B76" w:rsidP="0008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everyday language to compare and explore capacities</w:t>
            </w:r>
          </w:p>
          <w:p w14:paraId="26D0CF50" w14:textId="77777777" w:rsidR="00EF4B76" w:rsidRDefault="00EF4B76" w:rsidP="00086837">
            <w:pPr>
              <w:rPr>
                <w:sz w:val="20"/>
                <w:szCs w:val="20"/>
              </w:rPr>
            </w:pPr>
          </w:p>
          <w:p w14:paraId="66A01057" w14:textId="649A7B6A" w:rsidR="00086837" w:rsidRPr="006B2A08" w:rsidRDefault="00EF4B76" w:rsidP="00086837">
            <w:pPr>
              <w:rPr>
                <w:sz w:val="20"/>
                <w:szCs w:val="20"/>
              </w:rPr>
            </w:pPr>
            <w:hyperlink r:id="rId9" w:history="1">
              <w:r w:rsidRPr="00EF4B76">
                <w:rPr>
                  <w:rStyle w:val="Hyperlink"/>
                  <w:sz w:val="20"/>
                  <w:szCs w:val="20"/>
                </w:rPr>
                <w:t>https://classroom.thenational.academy/lessons/using-everyday-language-to-compare-and-explore-capacities-6rv62d</w:t>
              </w:r>
            </w:hyperlink>
          </w:p>
        </w:tc>
        <w:tc>
          <w:tcPr>
            <w:tcW w:w="1638" w:type="dxa"/>
          </w:tcPr>
          <w:p w14:paraId="259FBFF6" w14:textId="76DE29B6" w:rsidR="004F66BD" w:rsidRPr="006B2A08" w:rsidRDefault="00C06AA3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</w:t>
            </w:r>
          </w:p>
        </w:tc>
        <w:tc>
          <w:tcPr>
            <w:tcW w:w="1485" w:type="dxa"/>
          </w:tcPr>
          <w:p w14:paraId="33548F9B" w14:textId="77777777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Flash Cards Time Challenge </w:t>
            </w:r>
          </w:p>
          <w:p w14:paraId="3E4B0C68" w14:textId="77777777" w:rsidR="006B2A08" w:rsidRPr="006B2A08" w:rsidRDefault="006B2A08" w:rsidP="004F66BD">
            <w:pPr>
              <w:rPr>
                <w:sz w:val="20"/>
                <w:szCs w:val="20"/>
              </w:rPr>
            </w:pPr>
          </w:p>
          <w:p w14:paraId="7C93F87C" w14:textId="3D744F69" w:rsidR="006B2A08" w:rsidRPr="006B2A08" w:rsidRDefault="00C06AA3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Picnic on Pluto</w:t>
            </w:r>
          </w:p>
        </w:tc>
      </w:tr>
      <w:tr w:rsidR="004F66BD" w:rsidRPr="006B2A08" w14:paraId="6CEE94A8" w14:textId="77777777" w:rsidTr="004F66BD">
        <w:trPr>
          <w:trHeight w:val="288"/>
        </w:trPr>
        <w:tc>
          <w:tcPr>
            <w:tcW w:w="1148" w:type="dxa"/>
          </w:tcPr>
          <w:p w14:paraId="3C3B1EB0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3</w:t>
            </w:r>
          </w:p>
        </w:tc>
        <w:tc>
          <w:tcPr>
            <w:tcW w:w="5227" w:type="dxa"/>
          </w:tcPr>
          <w:p w14:paraId="6B731904" w14:textId="0209BA09" w:rsidR="0003409C" w:rsidRDefault="0003409C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recycle the story by changing the characters</w:t>
            </w:r>
          </w:p>
          <w:p w14:paraId="7024C5D9" w14:textId="77777777" w:rsidR="0003409C" w:rsidRDefault="0003409C" w:rsidP="004F66BD">
            <w:pPr>
              <w:rPr>
                <w:sz w:val="20"/>
                <w:szCs w:val="20"/>
              </w:rPr>
            </w:pPr>
          </w:p>
          <w:p w14:paraId="1E2E72EC" w14:textId="446BD7D1" w:rsidR="00EF4B76" w:rsidRPr="006B2A08" w:rsidRDefault="00EF4B76" w:rsidP="004F66BD">
            <w:pPr>
              <w:rPr>
                <w:sz w:val="20"/>
                <w:szCs w:val="20"/>
              </w:rPr>
            </w:pPr>
            <w:hyperlink r:id="rId10" w:history="1">
              <w:r w:rsidRPr="00AB1D4E">
                <w:rPr>
                  <w:rStyle w:val="Hyperlink"/>
                  <w:sz w:val="20"/>
                  <w:szCs w:val="20"/>
                </w:rPr>
                <w:t>https://classroom.thenational.academy/lessons/to-recycle-a-story-by-changing-characters-68rkje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</w:tcPr>
          <w:p w14:paraId="5F67E259" w14:textId="1B89B8D5" w:rsidR="00EF4B76" w:rsidRDefault="00EF4B76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everyday language to compare and explore weight</w:t>
            </w:r>
          </w:p>
          <w:p w14:paraId="12B92246" w14:textId="77777777" w:rsidR="00EF4B76" w:rsidRDefault="00EF4B76" w:rsidP="004F66BD">
            <w:pPr>
              <w:rPr>
                <w:sz w:val="20"/>
                <w:szCs w:val="20"/>
              </w:rPr>
            </w:pPr>
          </w:p>
          <w:p w14:paraId="2AA3E1EB" w14:textId="6C91C17B" w:rsidR="00086837" w:rsidRPr="006B2A08" w:rsidRDefault="00EF4B76" w:rsidP="004F66BD">
            <w:pPr>
              <w:rPr>
                <w:sz w:val="20"/>
                <w:szCs w:val="20"/>
              </w:rPr>
            </w:pPr>
            <w:hyperlink r:id="rId11" w:history="1">
              <w:r w:rsidRPr="00EF4B76">
                <w:rPr>
                  <w:rStyle w:val="Hyperlink"/>
                  <w:sz w:val="20"/>
                  <w:szCs w:val="20"/>
                </w:rPr>
                <w:t>https://classroom.thenational.academy/lessons/using-everyday-language-to-compare-and-explore-weight-cgv62r</w:t>
              </w:r>
            </w:hyperlink>
          </w:p>
        </w:tc>
        <w:tc>
          <w:tcPr>
            <w:tcW w:w="1638" w:type="dxa"/>
          </w:tcPr>
          <w:p w14:paraId="6C1EB76E" w14:textId="223B7393" w:rsidR="004F66BD" w:rsidRPr="006B2A08" w:rsidRDefault="00C06AA3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</w:t>
            </w:r>
          </w:p>
        </w:tc>
        <w:tc>
          <w:tcPr>
            <w:tcW w:w="1485" w:type="dxa"/>
          </w:tcPr>
          <w:p w14:paraId="7AB345DE" w14:textId="77777777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Tricky word trucks </w:t>
            </w:r>
          </w:p>
          <w:p w14:paraId="7B0EB5B6" w14:textId="77777777" w:rsidR="006B2A08" w:rsidRPr="006B2A08" w:rsidRDefault="006B2A08" w:rsidP="004F66BD">
            <w:pPr>
              <w:rPr>
                <w:sz w:val="20"/>
                <w:szCs w:val="20"/>
              </w:rPr>
            </w:pPr>
          </w:p>
          <w:p w14:paraId="716FE69A" w14:textId="4767FAD6" w:rsidR="006B2A08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Sentence Substitution</w:t>
            </w:r>
          </w:p>
        </w:tc>
      </w:tr>
      <w:tr w:rsidR="004F66BD" w:rsidRPr="006B2A08" w14:paraId="6A43F811" w14:textId="77777777" w:rsidTr="004F66BD">
        <w:trPr>
          <w:trHeight w:val="262"/>
        </w:trPr>
        <w:tc>
          <w:tcPr>
            <w:tcW w:w="1148" w:type="dxa"/>
          </w:tcPr>
          <w:p w14:paraId="17C9F4D5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4</w:t>
            </w:r>
          </w:p>
        </w:tc>
        <w:tc>
          <w:tcPr>
            <w:tcW w:w="5227" w:type="dxa"/>
          </w:tcPr>
          <w:p w14:paraId="47775B37" w14:textId="09246280" w:rsidR="00EF4B76" w:rsidRDefault="00EF4B76" w:rsidP="00EF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recycle the story by changing the characters</w:t>
            </w:r>
            <w:r>
              <w:rPr>
                <w:sz w:val="20"/>
                <w:szCs w:val="20"/>
              </w:rPr>
              <w:t xml:space="preserve"> and the materials.</w:t>
            </w:r>
          </w:p>
          <w:p w14:paraId="31114FE3" w14:textId="77777777" w:rsidR="00EF4B76" w:rsidRDefault="00EF4B76" w:rsidP="004F66BD">
            <w:pPr>
              <w:rPr>
                <w:sz w:val="20"/>
                <w:szCs w:val="20"/>
              </w:rPr>
            </w:pPr>
          </w:p>
          <w:p w14:paraId="6F76FB9A" w14:textId="5A0AAFEE" w:rsidR="00086837" w:rsidRPr="006B2A08" w:rsidRDefault="00EF4B76" w:rsidP="004F66BD">
            <w:pPr>
              <w:rPr>
                <w:sz w:val="20"/>
                <w:szCs w:val="20"/>
              </w:rPr>
            </w:pPr>
            <w:hyperlink r:id="rId12" w:history="1">
              <w:r w:rsidRPr="00EF4B76">
                <w:rPr>
                  <w:rStyle w:val="Hyperlink"/>
                  <w:sz w:val="20"/>
                  <w:szCs w:val="20"/>
                </w:rPr>
                <w:t>https://classroom.thenational.academy/lessons/to-recycle-a-story-by-changing-characters-and-materials-64wk8d</w:t>
              </w:r>
            </w:hyperlink>
          </w:p>
        </w:tc>
        <w:tc>
          <w:tcPr>
            <w:tcW w:w="5948" w:type="dxa"/>
          </w:tcPr>
          <w:p w14:paraId="6895BEC8" w14:textId="09BE2410" w:rsidR="00EF4B76" w:rsidRDefault="00EF4B76" w:rsidP="00EF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everyday language to compare and explore</w:t>
            </w:r>
            <w:r>
              <w:rPr>
                <w:sz w:val="20"/>
                <w:szCs w:val="20"/>
              </w:rPr>
              <w:t xml:space="preserve"> length</w:t>
            </w:r>
          </w:p>
          <w:p w14:paraId="08B4C762" w14:textId="77777777" w:rsidR="00EF4B76" w:rsidRDefault="00EF4B76" w:rsidP="004F66BD">
            <w:pPr>
              <w:rPr>
                <w:sz w:val="20"/>
                <w:szCs w:val="20"/>
              </w:rPr>
            </w:pPr>
          </w:p>
          <w:p w14:paraId="4C283493" w14:textId="77777777" w:rsidR="00EF4B76" w:rsidRDefault="00EF4B76" w:rsidP="004F66BD">
            <w:pPr>
              <w:rPr>
                <w:sz w:val="20"/>
                <w:szCs w:val="20"/>
              </w:rPr>
            </w:pPr>
          </w:p>
          <w:p w14:paraId="733616AB" w14:textId="1A04C560" w:rsidR="00086837" w:rsidRPr="006B2A08" w:rsidRDefault="00EF4B76" w:rsidP="004F66BD">
            <w:pPr>
              <w:rPr>
                <w:sz w:val="20"/>
                <w:szCs w:val="20"/>
              </w:rPr>
            </w:pPr>
            <w:hyperlink r:id="rId13" w:history="1">
              <w:r w:rsidRPr="00EF4B76">
                <w:rPr>
                  <w:rStyle w:val="Hyperlink"/>
                  <w:sz w:val="20"/>
                  <w:szCs w:val="20"/>
                </w:rPr>
                <w:t>https://classroom.thenational.academy/lessons/using-everyday-language-to-compare-and-explore-length-64vkgc</w:t>
              </w:r>
            </w:hyperlink>
          </w:p>
        </w:tc>
        <w:tc>
          <w:tcPr>
            <w:tcW w:w="1638" w:type="dxa"/>
          </w:tcPr>
          <w:p w14:paraId="7D109C4C" w14:textId="5C40FCC4" w:rsidR="004F66BD" w:rsidRPr="006B2A08" w:rsidRDefault="00C06AA3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</w:t>
            </w:r>
          </w:p>
        </w:tc>
        <w:tc>
          <w:tcPr>
            <w:tcW w:w="1485" w:type="dxa"/>
          </w:tcPr>
          <w:p w14:paraId="76A7F96A" w14:textId="77777777" w:rsidR="006B2A08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Grab a Giggling </w:t>
            </w:r>
          </w:p>
          <w:p w14:paraId="0645D5F6" w14:textId="7E5DFC60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Grapheme </w:t>
            </w:r>
          </w:p>
          <w:p w14:paraId="1F249B57" w14:textId="77777777" w:rsidR="00E34B2F" w:rsidRDefault="00E34B2F" w:rsidP="004F66BD">
            <w:pPr>
              <w:rPr>
                <w:sz w:val="20"/>
                <w:szCs w:val="20"/>
              </w:rPr>
            </w:pPr>
          </w:p>
          <w:p w14:paraId="01490B52" w14:textId="682DCA90" w:rsidR="006B2A08" w:rsidRPr="006B2A08" w:rsidRDefault="00E34B2F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Buried Treasure</w:t>
            </w:r>
          </w:p>
        </w:tc>
      </w:tr>
      <w:tr w:rsidR="004F66BD" w:rsidRPr="006B2A08" w14:paraId="4A5E5E25" w14:textId="77777777" w:rsidTr="00EF4B76">
        <w:trPr>
          <w:trHeight w:val="1142"/>
        </w:trPr>
        <w:tc>
          <w:tcPr>
            <w:tcW w:w="1148" w:type="dxa"/>
          </w:tcPr>
          <w:p w14:paraId="4C90959E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5</w:t>
            </w:r>
          </w:p>
        </w:tc>
        <w:tc>
          <w:tcPr>
            <w:tcW w:w="5227" w:type="dxa"/>
          </w:tcPr>
          <w:p w14:paraId="3F696F6B" w14:textId="461174F0" w:rsidR="00EF4B76" w:rsidRDefault="00EF4B76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create a story with a familiar lesson learnt</w:t>
            </w:r>
          </w:p>
          <w:p w14:paraId="3060539E" w14:textId="77777777" w:rsidR="00EF4B76" w:rsidRDefault="00EF4B76" w:rsidP="004F66BD">
            <w:pPr>
              <w:rPr>
                <w:sz w:val="20"/>
                <w:szCs w:val="20"/>
              </w:rPr>
            </w:pPr>
          </w:p>
          <w:p w14:paraId="6BA889C9" w14:textId="64F87714" w:rsidR="00086837" w:rsidRPr="006B2A08" w:rsidRDefault="00EF4B76" w:rsidP="004F66BD">
            <w:pPr>
              <w:rPr>
                <w:sz w:val="20"/>
                <w:szCs w:val="20"/>
              </w:rPr>
            </w:pPr>
            <w:hyperlink r:id="rId14" w:history="1">
              <w:r w:rsidRPr="00EF4B76">
                <w:rPr>
                  <w:rStyle w:val="Hyperlink"/>
                  <w:sz w:val="20"/>
                  <w:szCs w:val="20"/>
                </w:rPr>
                <w:t>https://classroom.thenational.academy/lessons/to-create-a-story-with-a-familiar-lesson-learnt-65k38c</w:t>
              </w:r>
            </w:hyperlink>
          </w:p>
        </w:tc>
        <w:tc>
          <w:tcPr>
            <w:tcW w:w="5948" w:type="dxa"/>
          </w:tcPr>
          <w:p w14:paraId="1F224430" w14:textId="0EE23024" w:rsidR="00EF4B76" w:rsidRDefault="00EF4B76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Consolidating learning on measure</w:t>
            </w:r>
          </w:p>
          <w:p w14:paraId="62A1950B" w14:textId="77777777" w:rsidR="00EF4B76" w:rsidRDefault="00EF4B76" w:rsidP="004F66BD">
            <w:pPr>
              <w:rPr>
                <w:sz w:val="20"/>
                <w:szCs w:val="20"/>
              </w:rPr>
            </w:pPr>
          </w:p>
          <w:p w14:paraId="0803BC39" w14:textId="4117F07A" w:rsidR="00086837" w:rsidRPr="006B2A08" w:rsidRDefault="00EF4B76" w:rsidP="004F66BD">
            <w:pPr>
              <w:rPr>
                <w:sz w:val="20"/>
                <w:szCs w:val="20"/>
              </w:rPr>
            </w:pPr>
            <w:hyperlink r:id="rId15" w:history="1">
              <w:r w:rsidRPr="00EF4B76">
                <w:rPr>
                  <w:rStyle w:val="Hyperlink"/>
                  <w:sz w:val="20"/>
                  <w:szCs w:val="20"/>
                </w:rPr>
                <w:t>https://classroom.thenational.academy/lessons/consolidating-learning-on-measure-68ukjd</w:t>
              </w:r>
            </w:hyperlink>
          </w:p>
        </w:tc>
        <w:tc>
          <w:tcPr>
            <w:tcW w:w="1638" w:type="dxa"/>
          </w:tcPr>
          <w:p w14:paraId="125899B2" w14:textId="77777777" w:rsidR="004F66BD" w:rsidRPr="006B2A08" w:rsidRDefault="00E5666B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Review all spellings</w:t>
            </w:r>
          </w:p>
        </w:tc>
        <w:tc>
          <w:tcPr>
            <w:tcW w:w="1485" w:type="dxa"/>
          </w:tcPr>
          <w:p w14:paraId="6C0D03F9" w14:textId="58797AC7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Children can choose which games they would like to play.</w:t>
            </w:r>
          </w:p>
        </w:tc>
      </w:tr>
      <w:tr w:rsidR="004F66BD" w:rsidRPr="006B2A08" w14:paraId="5BA42D73" w14:textId="77777777" w:rsidTr="003340D1">
        <w:trPr>
          <w:trHeight w:val="262"/>
        </w:trPr>
        <w:tc>
          <w:tcPr>
            <w:tcW w:w="15446" w:type="dxa"/>
            <w:gridSpan w:val="5"/>
          </w:tcPr>
          <w:p w14:paraId="214E807E" w14:textId="77777777" w:rsidR="004F66BD" w:rsidRPr="006B2A08" w:rsidRDefault="004F66BD" w:rsidP="004F66BD">
            <w:pPr>
              <w:rPr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 xml:space="preserve">Topic: Spring Activity Plan – choose one each day </w:t>
            </w:r>
          </w:p>
        </w:tc>
      </w:tr>
      <w:tr w:rsidR="004F66BD" w:rsidRPr="006B2A08" w14:paraId="7E04D757" w14:textId="77777777" w:rsidTr="004F66BD">
        <w:trPr>
          <w:trHeight w:val="262"/>
        </w:trPr>
        <w:tc>
          <w:tcPr>
            <w:tcW w:w="1148" w:type="dxa"/>
            <w:vMerge w:val="restart"/>
          </w:tcPr>
          <w:p w14:paraId="44708026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  <w:tcBorders>
              <w:bottom w:val="single" w:sz="12" w:space="0" w:color="auto"/>
            </w:tcBorders>
          </w:tcPr>
          <w:p w14:paraId="2AF116CF" w14:textId="216DDB2C" w:rsidR="006311B1" w:rsidRPr="006B2A08" w:rsidRDefault="006311B1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house for the three little pigs </w:t>
            </w:r>
          </w:p>
        </w:tc>
      </w:tr>
      <w:tr w:rsidR="004F66BD" w:rsidRPr="006B2A08" w14:paraId="45914D20" w14:textId="77777777" w:rsidTr="004F66BD">
        <w:trPr>
          <w:trHeight w:val="262"/>
        </w:trPr>
        <w:tc>
          <w:tcPr>
            <w:tcW w:w="1148" w:type="dxa"/>
            <w:vMerge/>
          </w:tcPr>
          <w:p w14:paraId="1AC62423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  <w:tcBorders>
              <w:bottom w:val="single" w:sz="12" w:space="0" w:color="auto"/>
            </w:tcBorders>
          </w:tcPr>
          <w:p w14:paraId="3E650C2F" w14:textId="33AB8D22" w:rsidR="004F66BD" w:rsidRPr="006B2A08" w:rsidRDefault="006311B1" w:rsidP="00992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puppets from the three little pigs story and role play using them</w:t>
            </w:r>
          </w:p>
        </w:tc>
      </w:tr>
      <w:tr w:rsidR="004F66BD" w:rsidRPr="006B2A08" w14:paraId="3F2F6139" w14:textId="77777777" w:rsidTr="004F66BD">
        <w:trPr>
          <w:trHeight w:val="262"/>
        </w:trPr>
        <w:tc>
          <w:tcPr>
            <w:tcW w:w="1148" w:type="dxa"/>
            <w:vMerge/>
          </w:tcPr>
          <w:p w14:paraId="7248AD99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  <w:tcBorders>
              <w:bottom w:val="single" w:sz="12" w:space="0" w:color="auto"/>
            </w:tcBorders>
          </w:tcPr>
          <w:p w14:paraId="6938B2C7" w14:textId="182CAB7A" w:rsidR="004F66BD" w:rsidRPr="006B2A08" w:rsidRDefault="006311B1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Cutting activity with the three little pigs</w:t>
            </w:r>
          </w:p>
        </w:tc>
      </w:tr>
      <w:tr w:rsidR="004F66BD" w:rsidRPr="006B2A08" w14:paraId="0B88D847" w14:textId="77777777" w:rsidTr="004F66BD">
        <w:trPr>
          <w:trHeight w:val="262"/>
        </w:trPr>
        <w:tc>
          <w:tcPr>
            <w:tcW w:w="1148" w:type="dxa"/>
            <w:vMerge/>
          </w:tcPr>
          <w:p w14:paraId="17B194E3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  <w:tcBorders>
              <w:bottom w:val="single" w:sz="12" w:space="0" w:color="auto"/>
            </w:tcBorders>
          </w:tcPr>
          <w:p w14:paraId="12A97F64" w14:textId="03047AC3" w:rsidR="004F66BD" w:rsidRPr="006B2A08" w:rsidRDefault="001A6117" w:rsidP="00F3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with different containers in the bath or the sink. Can you fill them, empty them, </w:t>
            </w:r>
            <w:proofErr w:type="gramStart"/>
            <w:r>
              <w:rPr>
                <w:sz w:val="20"/>
                <w:szCs w:val="20"/>
              </w:rPr>
              <w:t>half</w:t>
            </w:r>
            <w:proofErr w:type="gramEnd"/>
            <w:r>
              <w:rPr>
                <w:sz w:val="20"/>
                <w:szCs w:val="20"/>
              </w:rPr>
              <w:t xml:space="preserve"> fill them?</w:t>
            </w:r>
          </w:p>
        </w:tc>
      </w:tr>
      <w:tr w:rsidR="004F66BD" w:rsidRPr="006B2A08" w14:paraId="4D17286D" w14:textId="77777777" w:rsidTr="004F66BD">
        <w:trPr>
          <w:trHeight w:val="262"/>
        </w:trPr>
        <w:tc>
          <w:tcPr>
            <w:tcW w:w="1148" w:type="dxa"/>
            <w:vMerge/>
          </w:tcPr>
          <w:p w14:paraId="1BDDD112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</w:tcPr>
          <w:p w14:paraId="27AA58A3" w14:textId="68E2B0E7" w:rsidR="004F66BD" w:rsidRPr="006B2A08" w:rsidRDefault="001A6117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around the feet of people in your house. Who has the biggest? Who has the smallest?</w:t>
            </w:r>
            <w:bookmarkStart w:id="0" w:name="_GoBack"/>
            <w:bookmarkEnd w:id="0"/>
          </w:p>
        </w:tc>
      </w:tr>
      <w:tr w:rsidR="004F66BD" w:rsidRPr="006B2A08" w14:paraId="4F10AF38" w14:textId="77777777" w:rsidTr="004F66BD">
        <w:trPr>
          <w:trHeight w:val="262"/>
        </w:trPr>
        <w:tc>
          <w:tcPr>
            <w:tcW w:w="15446" w:type="dxa"/>
            <w:gridSpan w:val="5"/>
            <w:tcBorders>
              <w:bottom w:val="single" w:sz="12" w:space="0" w:color="auto"/>
            </w:tcBorders>
          </w:tcPr>
          <w:p w14:paraId="0C76B4D1" w14:textId="77777777" w:rsidR="004F66BD" w:rsidRPr="006B2A08" w:rsidRDefault="004F66BD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USEFUL WEBSITES:</w:t>
            </w:r>
          </w:p>
          <w:p w14:paraId="410379E3" w14:textId="35479A4F" w:rsidR="004F66BD" w:rsidRPr="006B2A08" w:rsidRDefault="004F66BD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Great for Maths and English games: </w:t>
            </w:r>
            <w:hyperlink r:id="rId16" w:history="1">
              <w:r w:rsidR="005D2EBF" w:rsidRPr="006B2A08">
                <w:rPr>
                  <w:rStyle w:val="Hyperlink"/>
                  <w:sz w:val="20"/>
                  <w:szCs w:val="20"/>
                </w:rPr>
                <w:t>https://www.topmarks.co.uk/maths-games/5-7-years/counting</w:t>
              </w:r>
            </w:hyperlink>
            <w:r w:rsidRPr="006B2A08">
              <w:rPr>
                <w:sz w:val="20"/>
                <w:szCs w:val="20"/>
              </w:rPr>
              <w:t xml:space="preserve"> </w:t>
            </w:r>
          </w:p>
          <w:p w14:paraId="7A874DD4" w14:textId="77777777" w:rsidR="006B2A08" w:rsidRPr="006B2A08" w:rsidRDefault="004F66BD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Phonics  </w:t>
            </w:r>
            <w:hyperlink r:id="rId17" w:history="1">
              <w:r w:rsidRPr="006B2A08">
                <w:rPr>
                  <w:color w:val="0000FF"/>
                  <w:sz w:val="20"/>
                  <w:szCs w:val="20"/>
                  <w:u w:val="single"/>
                </w:rPr>
                <w:t>https://www.phonicsplay.co.uk/</w:t>
              </w:r>
            </w:hyperlink>
            <w:r w:rsidR="006B2A08" w:rsidRPr="006B2A08">
              <w:rPr>
                <w:sz w:val="20"/>
                <w:szCs w:val="20"/>
              </w:rPr>
              <w:t xml:space="preserve"> - </w:t>
            </w:r>
          </w:p>
          <w:p w14:paraId="7307867C" w14:textId="02BF28A7" w:rsidR="006B2A08" w:rsidRPr="006B2A08" w:rsidRDefault="006B2A08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Now Free </w:t>
            </w:r>
          </w:p>
          <w:p w14:paraId="6CFC7DB4" w14:textId="5F8B0339" w:rsidR="006B2A08" w:rsidRPr="006B2A08" w:rsidRDefault="006B2A08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rFonts w:ascii="Arial" w:hAnsi="Arial" w:cs="Arial"/>
                <w:color w:val="1A1918"/>
                <w:sz w:val="20"/>
                <w:szCs w:val="20"/>
              </w:rPr>
            </w:pPr>
            <w:r w:rsidRPr="006B2A08">
              <w:rPr>
                <w:rStyle w:val="Strong"/>
                <w:rFonts w:ascii="Arial" w:hAnsi="Arial" w:cs="Arial"/>
                <w:color w:val="1A1918"/>
                <w:sz w:val="20"/>
                <w:szCs w:val="20"/>
                <w:bdr w:val="none" w:sz="0" w:space="0" w:color="auto" w:frame="1"/>
              </w:rPr>
              <w:t>You may log in with the following details:</w:t>
            </w:r>
          </w:p>
          <w:p w14:paraId="2D6F5016" w14:textId="77777777" w:rsidR="006B2A08" w:rsidRPr="006B2A08" w:rsidRDefault="006B2A08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rFonts w:ascii="Arial" w:hAnsi="Arial" w:cs="Arial"/>
                <w:color w:val="1A1918"/>
                <w:sz w:val="20"/>
                <w:szCs w:val="20"/>
              </w:rPr>
            </w:pPr>
            <w:r w:rsidRPr="006B2A08">
              <w:rPr>
                <w:rStyle w:val="Strong"/>
                <w:rFonts w:ascii="Arial" w:hAnsi="Arial" w:cs="Arial"/>
                <w:color w:val="1A1918"/>
                <w:sz w:val="20"/>
                <w:szCs w:val="20"/>
                <w:bdr w:val="none" w:sz="0" w:space="0" w:color="auto" w:frame="1"/>
              </w:rPr>
              <w:t>username: jan21</w:t>
            </w:r>
          </w:p>
          <w:p w14:paraId="3D67C9A3" w14:textId="116EA11E" w:rsidR="004F66BD" w:rsidRPr="006B2A08" w:rsidRDefault="006B2A08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rFonts w:ascii="Arial" w:hAnsi="Arial" w:cs="Arial"/>
                <w:color w:val="1A1918"/>
                <w:sz w:val="20"/>
                <w:szCs w:val="20"/>
              </w:rPr>
            </w:pPr>
            <w:r w:rsidRPr="006B2A08">
              <w:rPr>
                <w:rStyle w:val="Strong"/>
                <w:rFonts w:ascii="Arial" w:hAnsi="Arial" w:cs="Arial"/>
                <w:color w:val="1A1918"/>
                <w:sz w:val="20"/>
                <w:szCs w:val="20"/>
                <w:bdr w:val="none" w:sz="0" w:space="0" w:color="auto" w:frame="1"/>
              </w:rPr>
              <w:t>password: home</w:t>
            </w:r>
          </w:p>
          <w:p w14:paraId="3808C131" w14:textId="77777777" w:rsidR="004F66BD" w:rsidRPr="006B2A08" w:rsidRDefault="004F66BD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Jolly Phonics songs: </w:t>
            </w:r>
            <w:hyperlink r:id="rId18" w:history="1">
              <w:r w:rsidRPr="006B2A08">
                <w:rPr>
                  <w:color w:val="0000FF"/>
                  <w:sz w:val="20"/>
                  <w:szCs w:val="20"/>
                  <w:u w:val="single"/>
                </w:rPr>
                <w:t>https://www.youtube.com/watch?v=qxpDWFCnyfU</w:t>
              </w:r>
            </w:hyperlink>
            <w:r w:rsidRPr="006B2A08">
              <w:rPr>
                <w:sz w:val="20"/>
                <w:szCs w:val="20"/>
              </w:rPr>
              <w:t xml:space="preserve"> </w:t>
            </w:r>
            <w:r w:rsidR="003249F3" w:rsidRPr="006B2A08">
              <w:rPr>
                <w:sz w:val="20"/>
                <w:szCs w:val="20"/>
              </w:rPr>
              <w:t xml:space="preserve"> </w:t>
            </w:r>
          </w:p>
          <w:p w14:paraId="51AF59B1" w14:textId="6D6AC592" w:rsidR="003249F3" w:rsidRPr="006B2A08" w:rsidRDefault="003249F3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Phonics Booklet – Link on Seesaw</w:t>
            </w:r>
          </w:p>
        </w:tc>
      </w:tr>
    </w:tbl>
    <w:p w14:paraId="4E1EE1F7" w14:textId="77777777" w:rsidR="00226333" w:rsidRPr="006B2A08" w:rsidRDefault="00226333">
      <w:pPr>
        <w:rPr>
          <w:sz w:val="20"/>
          <w:szCs w:val="20"/>
        </w:rPr>
      </w:pPr>
    </w:p>
    <w:sectPr w:rsidR="00226333" w:rsidRPr="006B2A08" w:rsidSect="004F66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BD"/>
    <w:rsid w:val="0003409C"/>
    <w:rsid w:val="000365B7"/>
    <w:rsid w:val="00086837"/>
    <w:rsid w:val="00180D1E"/>
    <w:rsid w:val="001A6117"/>
    <w:rsid w:val="00226333"/>
    <w:rsid w:val="002D0EAE"/>
    <w:rsid w:val="002D637F"/>
    <w:rsid w:val="00302E16"/>
    <w:rsid w:val="003249F3"/>
    <w:rsid w:val="00381B7F"/>
    <w:rsid w:val="003A7C7F"/>
    <w:rsid w:val="00402551"/>
    <w:rsid w:val="004F66BD"/>
    <w:rsid w:val="005D2EBF"/>
    <w:rsid w:val="006311B1"/>
    <w:rsid w:val="006B2A08"/>
    <w:rsid w:val="0084132D"/>
    <w:rsid w:val="008945CF"/>
    <w:rsid w:val="00952583"/>
    <w:rsid w:val="00975686"/>
    <w:rsid w:val="00992975"/>
    <w:rsid w:val="00996593"/>
    <w:rsid w:val="00A11F98"/>
    <w:rsid w:val="00A2107D"/>
    <w:rsid w:val="00A4052E"/>
    <w:rsid w:val="00A718D8"/>
    <w:rsid w:val="00AC492A"/>
    <w:rsid w:val="00C06AA3"/>
    <w:rsid w:val="00C710A6"/>
    <w:rsid w:val="00D610AD"/>
    <w:rsid w:val="00E34B2F"/>
    <w:rsid w:val="00E5666B"/>
    <w:rsid w:val="00EF4B76"/>
    <w:rsid w:val="00F3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A74B"/>
  <w15:chartTrackingRefBased/>
  <w15:docId w15:val="{0815E979-417B-440A-B097-5684329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5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52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5666B"/>
  </w:style>
  <w:style w:type="character" w:customStyle="1" w:styleId="eop">
    <w:name w:val="eop"/>
    <w:basedOn w:val="DefaultParagraphFont"/>
    <w:rsid w:val="00E5666B"/>
  </w:style>
  <w:style w:type="character" w:styleId="CommentReference">
    <w:name w:val="annotation reference"/>
    <w:basedOn w:val="DefaultParagraphFont"/>
    <w:uiPriority w:val="99"/>
    <w:semiHidden/>
    <w:unhideWhenUsed/>
    <w:rsid w:val="00E5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6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6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2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write-simple-sentences-with-an-adjective-6ct32r" TargetMode="External"/><Relationship Id="rId13" Type="http://schemas.openxmlformats.org/officeDocument/2006/relationships/hyperlink" Target="https://classroom.thenational.academy/lessons/using-everyday-language-to-compare-and-explore-length-64vkgc" TargetMode="External"/><Relationship Id="rId18" Type="http://schemas.openxmlformats.org/officeDocument/2006/relationships/hyperlink" Target="https://www.youtube.com/watch?v=qxpDWFCnyf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ordering-objects-by-size-cthked" TargetMode="External"/><Relationship Id="rId12" Type="http://schemas.openxmlformats.org/officeDocument/2006/relationships/hyperlink" Target="https://classroom.thenational.academy/lessons/to-recycle-a-story-by-changing-characters-and-materials-64wk8d" TargetMode="External"/><Relationship Id="rId17" Type="http://schemas.openxmlformats.org/officeDocument/2006/relationships/hyperlink" Target="https://www.phonicsplay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pmarks.co.uk/maths-games/5-7-years/count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role-play-feelings-with-speech-6mv3ac" TargetMode="External"/><Relationship Id="rId11" Type="http://schemas.openxmlformats.org/officeDocument/2006/relationships/hyperlink" Target="https://classroom.thenational.academy/lessons/using-everyday-language-to-compare-and-explore-weight-cgv62r" TargetMode="External"/><Relationship Id="rId5" Type="http://schemas.openxmlformats.org/officeDocument/2006/relationships/hyperlink" Target="https://classroom.thenational.academy/units/measures-f350" TargetMode="External"/><Relationship Id="rId15" Type="http://schemas.openxmlformats.org/officeDocument/2006/relationships/hyperlink" Target="https://classroom.thenational.academy/lessons/consolidating-learning-on-measure-68ukjd" TargetMode="External"/><Relationship Id="rId10" Type="http://schemas.openxmlformats.org/officeDocument/2006/relationships/hyperlink" Target="https://classroom.thenational.academy/lessons/to-recycle-a-story-by-changing-characters-68rkj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lassroom.thenational.academy/units/the-three-little-pigs-3ac4" TargetMode="External"/><Relationship Id="rId9" Type="http://schemas.openxmlformats.org/officeDocument/2006/relationships/hyperlink" Target="https://classroom.thenational.academy/lessons/using-everyday-language-to-compare-and-explore-capacities-6rv62d" TargetMode="External"/><Relationship Id="rId14" Type="http://schemas.openxmlformats.org/officeDocument/2006/relationships/hyperlink" Target="https://classroom.thenational.academy/lessons/to-create-a-story-with-a-familiar-lesson-learnt-65k3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Scott</dc:creator>
  <cp:keywords/>
  <dc:description/>
  <cp:lastModifiedBy>Nia Astley</cp:lastModifiedBy>
  <cp:revision>4</cp:revision>
  <dcterms:created xsi:type="dcterms:W3CDTF">2021-01-20T14:16:00Z</dcterms:created>
  <dcterms:modified xsi:type="dcterms:W3CDTF">2021-01-20T14:43:00Z</dcterms:modified>
</cp:coreProperties>
</file>