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ED3D2D">
      <w:r>
        <w:t>Year 5</w:t>
      </w:r>
    </w:p>
    <w:tbl>
      <w:tblPr>
        <w:tblStyle w:val="TableGrid"/>
        <w:tblpPr w:leftFromText="180" w:rightFromText="180" w:vertAnchor="page" w:horzAnchor="margin" w:tblpY="1186"/>
        <w:tblW w:w="15872" w:type="dxa"/>
        <w:tblLayout w:type="fixed"/>
        <w:tblLook w:val="04A0" w:firstRow="1" w:lastRow="0" w:firstColumn="1" w:lastColumn="0" w:noHBand="0" w:noVBand="1"/>
      </w:tblPr>
      <w:tblGrid>
        <w:gridCol w:w="1343"/>
        <w:gridCol w:w="1913"/>
        <w:gridCol w:w="2409"/>
        <w:gridCol w:w="2268"/>
        <w:gridCol w:w="2694"/>
        <w:gridCol w:w="2268"/>
        <w:gridCol w:w="2977"/>
      </w:tblGrid>
      <w:tr w:rsidR="002E630C" w:rsidTr="00397C34">
        <w:tc>
          <w:tcPr>
            <w:tcW w:w="1343" w:type="dxa"/>
            <w:shd w:val="clear" w:color="auto" w:fill="D9D9D9" w:themeFill="background1" w:themeFillShade="D9"/>
          </w:tcPr>
          <w:p w:rsidR="002E630C" w:rsidRPr="00FB1DA4" w:rsidRDefault="008528DC" w:rsidP="00BE0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Week 3</w:t>
            </w:r>
          </w:p>
        </w:tc>
        <w:tc>
          <w:tcPr>
            <w:tcW w:w="14529" w:type="dxa"/>
            <w:gridSpan w:val="6"/>
            <w:shd w:val="clear" w:color="auto" w:fill="D9D9D9" w:themeFill="background1" w:themeFillShade="D9"/>
          </w:tcPr>
          <w:p w:rsidR="002E630C" w:rsidRPr="00FB1DA4" w:rsidRDefault="002E630C" w:rsidP="00BE0E24">
            <w:pPr>
              <w:jc w:val="center"/>
              <w:rPr>
                <w:sz w:val="18"/>
                <w:szCs w:val="18"/>
              </w:rPr>
            </w:pPr>
          </w:p>
        </w:tc>
      </w:tr>
      <w:tr w:rsidR="002E630C" w:rsidTr="00250E74">
        <w:tc>
          <w:tcPr>
            <w:tcW w:w="1343" w:type="dxa"/>
          </w:tcPr>
          <w:p w:rsidR="002E630C" w:rsidRPr="006413A5" w:rsidRDefault="002E630C" w:rsidP="00BE0E24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1913" w:type="dxa"/>
            <w:shd w:val="clear" w:color="auto" w:fill="BDD6EE" w:themeFill="accent1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Maths</w:t>
            </w:r>
          </w:p>
          <w:p w:rsidR="002E630C" w:rsidRPr="006413A5" w:rsidRDefault="008528DC" w:rsidP="00BE0E24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Volume</w:t>
            </w:r>
            <w:r w:rsidR="002E630C" w:rsidRPr="006413A5">
              <w:rPr>
                <w:b/>
                <w:i/>
                <w:sz w:val="20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Writing</w:t>
            </w:r>
            <w:r>
              <w:rPr>
                <w:b/>
                <w:sz w:val="20"/>
                <w:szCs w:val="18"/>
              </w:rPr>
              <w:br/>
            </w:r>
            <w:r w:rsidRPr="002E630C">
              <w:rPr>
                <w:b/>
                <w:i/>
                <w:sz w:val="20"/>
                <w:szCs w:val="18"/>
              </w:rPr>
              <w:t>Macbeth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Reading</w:t>
            </w:r>
            <w:r w:rsidR="00250E74">
              <w:rPr>
                <w:b/>
                <w:sz w:val="20"/>
                <w:szCs w:val="18"/>
              </w:rPr>
              <w:br/>
            </w:r>
            <w:r w:rsidR="002D5C00" w:rsidRPr="002D5C00">
              <w:rPr>
                <w:b/>
                <w:i/>
                <w:sz w:val="20"/>
                <w:szCs w:val="18"/>
              </w:rPr>
              <w:t>The British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</w:rPr>
            </w:pPr>
            <w:r w:rsidRPr="006413A5">
              <w:rPr>
                <w:b/>
                <w:sz w:val="20"/>
              </w:rPr>
              <w:t>Topic</w:t>
            </w:r>
          </w:p>
        </w:tc>
        <w:tc>
          <w:tcPr>
            <w:tcW w:w="2268" w:type="dxa"/>
            <w:shd w:val="clear" w:color="auto" w:fill="F8B4EB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Physical/Creative</w:t>
            </w:r>
          </w:p>
        </w:tc>
        <w:tc>
          <w:tcPr>
            <w:tcW w:w="2977" w:type="dxa"/>
            <w:shd w:val="clear" w:color="auto" w:fill="D0AEFE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Handwriting/Grammar/Spelling</w:t>
            </w:r>
          </w:p>
        </w:tc>
      </w:tr>
      <w:tr w:rsidR="008528DC" w:rsidTr="00250E74">
        <w:tc>
          <w:tcPr>
            <w:tcW w:w="1343" w:type="dxa"/>
          </w:tcPr>
          <w:p w:rsidR="008528DC" w:rsidRPr="006413A5" w:rsidRDefault="008528DC" w:rsidP="008528DC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Monday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8528DC" w:rsidRPr="00FB1DA4" w:rsidRDefault="00160504" w:rsidP="008528DC">
            <w:pPr>
              <w:rPr>
                <w:sz w:val="18"/>
                <w:szCs w:val="18"/>
              </w:rPr>
            </w:pPr>
            <w:hyperlink r:id="rId5" w:history="1">
              <w:r w:rsidR="008528DC" w:rsidRPr="008528DC">
                <w:rPr>
                  <w:rStyle w:val="Hyperlink"/>
                  <w:sz w:val="18"/>
                  <w:szCs w:val="18"/>
                </w:rPr>
                <w:t>Lesson 1</w:t>
              </w:r>
            </w:hyperlink>
            <w:r w:rsidR="008528DC">
              <w:rPr>
                <w:sz w:val="18"/>
                <w:szCs w:val="18"/>
              </w:rPr>
              <w:br/>
              <w:t xml:space="preserve">What is volume and what is it used to measure?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8528DC" w:rsidRPr="00FB1DA4" w:rsidRDefault="00160504" w:rsidP="008528DC">
            <w:pPr>
              <w:rPr>
                <w:sz w:val="18"/>
                <w:szCs w:val="18"/>
              </w:rPr>
            </w:pPr>
            <w:hyperlink r:id="rId6" w:history="1">
              <w:r w:rsidR="00A63D8B" w:rsidRPr="00A63D8B">
                <w:rPr>
                  <w:rStyle w:val="Hyperlink"/>
                  <w:sz w:val="18"/>
                  <w:szCs w:val="18"/>
                </w:rPr>
                <w:t>Lesso</w:t>
              </w:r>
              <w:r w:rsidR="00A63D8B" w:rsidRPr="00A63D8B">
                <w:rPr>
                  <w:rStyle w:val="Hyperlink"/>
                  <w:sz w:val="18"/>
                  <w:szCs w:val="18"/>
                </w:rPr>
                <w:t>n</w:t>
              </w:r>
              <w:r w:rsidR="00A63D8B" w:rsidRPr="00A63D8B">
                <w:rPr>
                  <w:rStyle w:val="Hyperlink"/>
                  <w:sz w:val="18"/>
                  <w:szCs w:val="18"/>
                </w:rPr>
                <w:t xml:space="preserve"> 6</w:t>
              </w:r>
            </w:hyperlink>
            <w:r w:rsidR="00A63D8B">
              <w:rPr>
                <w:sz w:val="18"/>
                <w:szCs w:val="18"/>
              </w:rPr>
              <w:br/>
              <w:t>Gather effective descriptive vocabulary using an animated clip to help.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8528DC" w:rsidRPr="00FB1DA4" w:rsidRDefault="002D5C00" w:rsidP="008528DC">
            <w:pPr>
              <w:rPr>
                <w:sz w:val="18"/>
                <w:szCs w:val="18"/>
              </w:rPr>
            </w:pPr>
            <w:hyperlink r:id="rId7" w:history="1">
              <w:r w:rsidR="008179C8" w:rsidRPr="002D5C00">
                <w:rPr>
                  <w:rStyle w:val="Hyperlink"/>
                  <w:sz w:val="18"/>
                  <w:szCs w:val="18"/>
                </w:rPr>
                <w:t>Lesson 1</w:t>
              </w:r>
            </w:hyperlink>
            <w:r>
              <w:rPr>
                <w:sz w:val="18"/>
                <w:szCs w:val="18"/>
              </w:rPr>
              <w:br/>
              <w:t>Learn about the poet Benjamin Zephaniah &amp; the historical context behind his poem ‘The British’.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8528DC" w:rsidRPr="00BE0E24" w:rsidRDefault="00160504" w:rsidP="008528DC">
            <w:pPr>
              <w:rPr>
                <w:sz w:val="18"/>
                <w:szCs w:val="18"/>
              </w:rPr>
            </w:pPr>
            <w:hyperlink r:id="rId8" w:history="1">
              <w:r w:rsidR="008528DC" w:rsidRPr="00F83953">
                <w:rPr>
                  <w:rStyle w:val="Hyperlink"/>
                  <w:sz w:val="18"/>
                  <w:szCs w:val="18"/>
                </w:rPr>
                <w:t>Science</w:t>
              </w:r>
            </w:hyperlink>
            <w:r w:rsidR="008528DC">
              <w:rPr>
                <w:sz w:val="18"/>
                <w:szCs w:val="18"/>
              </w:rPr>
              <w:br/>
              <w:t xml:space="preserve">Explore pitch and frequency and how these have an effect on sound waves and the sounds we hear. </w:t>
            </w:r>
          </w:p>
        </w:tc>
        <w:tc>
          <w:tcPr>
            <w:tcW w:w="2268" w:type="dxa"/>
            <w:vMerge w:val="restart"/>
            <w:shd w:val="clear" w:color="auto" w:fill="F8B4EB"/>
          </w:tcPr>
          <w:p w:rsidR="008528DC" w:rsidRPr="00FB1DA4" w:rsidRDefault="008528DC" w:rsidP="008528DC">
            <w:pPr>
              <w:rPr>
                <w:sz w:val="18"/>
                <w:szCs w:val="18"/>
              </w:rPr>
            </w:pPr>
            <w:r w:rsidRPr="00791E63">
              <w:rPr>
                <w:sz w:val="20"/>
              </w:rPr>
              <w:t>Get active as much as you can!</w:t>
            </w:r>
            <w:r w:rsidRPr="00791E63">
              <w:rPr>
                <w:sz w:val="20"/>
              </w:rPr>
              <w:br/>
              <w:t xml:space="preserve">Try a Joe Wicks work out on </w:t>
            </w:r>
            <w:proofErr w:type="spellStart"/>
            <w:r w:rsidRPr="00791E63">
              <w:rPr>
                <w:sz w:val="20"/>
              </w:rPr>
              <w:t>Youtube</w:t>
            </w:r>
            <w:proofErr w:type="spellEnd"/>
            <w:r w:rsidRPr="00791E63">
              <w:rPr>
                <w:sz w:val="20"/>
              </w:rPr>
              <w:t xml:space="preserve"> or go for a walk with your family. Take in nature- what can you see and hear? What is changing now Spring is coming?</w:t>
            </w:r>
            <w:r w:rsidRPr="00791E63">
              <w:rPr>
                <w:sz w:val="20"/>
              </w:rPr>
              <w:br/>
            </w:r>
            <w:r w:rsidRPr="00791E63">
              <w:rPr>
                <w:sz w:val="20"/>
              </w:rPr>
              <w:br/>
              <w:t>Take this time to learn a new skill. Maybe you can bake something for all of your family to enjoy. Or take up drawing, sketch what you can see from your window.</w:t>
            </w:r>
          </w:p>
        </w:tc>
        <w:tc>
          <w:tcPr>
            <w:tcW w:w="2977" w:type="dxa"/>
            <w:shd w:val="clear" w:color="auto" w:fill="D0AEFE"/>
          </w:tcPr>
          <w:p w:rsidR="008528DC" w:rsidRPr="00791E63" w:rsidRDefault="002D5C00" w:rsidP="008528DC">
            <w:pPr>
              <w:rPr>
                <w:sz w:val="20"/>
              </w:rPr>
            </w:pPr>
            <w:hyperlink r:id="rId9" w:history="1">
              <w:r w:rsidRPr="00160504">
                <w:rPr>
                  <w:rStyle w:val="Hyperlink"/>
                  <w:sz w:val="18"/>
                </w:rPr>
                <w:t>Spelling</w:t>
              </w:r>
            </w:hyperlink>
            <w:r w:rsidRPr="00160504">
              <w:rPr>
                <w:sz w:val="18"/>
              </w:rPr>
              <w:br/>
              <w:t>Explore Greek etymology</w:t>
            </w:r>
            <w:r w:rsidR="00160504" w:rsidRPr="00160504">
              <w:rPr>
                <w:sz w:val="18"/>
              </w:rPr>
              <w:t xml:space="preserve">, including words with the letter patterns: </w:t>
            </w:r>
            <w:proofErr w:type="spellStart"/>
            <w:r w:rsidR="00160504" w:rsidRPr="00160504">
              <w:rPr>
                <w:sz w:val="18"/>
              </w:rPr>
              <w:t>ch</w:t>
            </w:r>
            <w:proofErr w:type="spellEnd"/>
            <w:r w:rsidR="00160504" w:rsidRPr="00160504">
              <w:rPr>
                <w:sz w:val="18"/>
              </w:rPr>
              <w:t xml:space="preserve">, </w:t>
            </w:r>
            <w:proofErr w:type="spellStart"/>
            <w:r w:rsidR="00160504" w:rsidRPr="00160504">
              <w:rPr>
                <w:sz w:val="18"/>
              </w:rPr>
              <w:t>ph</w:t>
            </w:r>
            <w:proofErr w:type="spellEnd"/>
            <w:r w:rsidR="00160504" w:rsidRPr="00160504">
              <w:rPr>
                <w:sz w:val="18"/>
              </w:rPr>
              <w:t xml:space="preserve">, </w:t>
            </w:r>
            <w:proofErr w:type="spellStart"/>
            <w:r w:rsidR="00160504" w:rsidRPr="00160504">
              <w:rPr>
                <w:sz w:val="18"/>
              </w:rPr>
              <w:t>sc</w:t>
            </w:r>
            <w:proofErr w:type="spellEnd"/>
          </w:p>
        </w:tc>
      </w:tr>
      <w:tr w:rsidR="008528DC" w:rsidTr="00250E74">
        <w:tc>
          <w:tcPr>
            <w:tcW w:w="1343" w:type="dxa"/>
          </w:tcPr>
          <w:p w:rsidR="008528DC" w:rsidRPr="006413A5" w:rsidRDefault="008528DC" w:rsidP="008528DC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Tuesday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8528DC" w:rsidRPr="00BE0E24" w:rsidRDefault="00160504" w:rsidP="008528DC">
            <w:pPr>
              <w:rPr>
                <w:sz w:val="18"/>
                <w:szCs w:val="18"/>
              </w:rPr>
            </w:pPr>
            <w:hyperlink r:id="rId10" w:history="1">
              <w:r w:rsidR="008528DC" w:rsidRPr="008528DC">
                <w:rPr>
                  <w:rStyle w:val="Hyperlink"/>
                  <w:sz w:val="18"/>
                  <w:szCs w:val="18"/>
                </w:rPr>
                <w:t>Lesson 2</w:t>
              </w:r>
            </w:hyperlink>
            <w:r w:rsidR="008528DC">
              <w:rPr>
                <w:sz w:val="18"/>
                <w:szCs w:val="18"/>
              </w:rPr>
              <w:br/>
              <w:t>Explore cubed units and investigate what this means in order for calculating volume.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8528DC" w:rsidRPr="00FB1DA4" w:rsidRDefault="008179C8" w:rsidP="008528DC">
            <w:pPr>
              <w:rPr>
                <w:sz w:val="18"/>
              </w:rPr>
            </w:pPr>
            <w:hyperlink r:id="rId11" w:history="1">
              <w:r w:rsidR="00A63D8B" w:rsidRPr="008179C8">
                <w:rPr>
                  <w:rStyle w:val="Hyperlink"/>
                  <w:sz w:val="18"/>
                </w:rPr>
                <w:t>Lesson 7</w:t>
              </w:r>
            </w:hyperlink>
            <w:r>
              <w:rPr>
                <w:sz w:val="18"/>
              </w:rPr>
              <w:br/>
              <w:t xml:space="preserve">Use your plan from yesterday to write a description of the plays setting.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8528DC" w:rsidRPr="002E630C" w:rsidRDefault="002D5C00" w:rsidP="008528DC">
            <w:pPr>
              <w:rPr>
                <w:sz w:val="18"/>
              </w:rPr>
            </w:pPr>
            <w:hyperlink r:id="rId12" w:history="1">
              <w:r w:rsidR="008179C8" w:rsidRPr="002D5C00">
                <w:rPr>
                  <w:rStyle w:val="Hyperlink"/>
                  <w:sz w:val="18"/>
                </w:rPr>
                <w:t>Lesson 2</w:t>
              </w:r>
            </w:hyperlink>
            <w:r>
              <w:rPr>
                <w:sz w:val="18"/>
              </w:rPr>
              <w:br/>
              <w:t>Read the poem and analyse the way it is written.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8528DC" w:rsidRPr="00BE0E24" w:rsidRDefault="00160504" w:rsidP="008528DC">
            <w:pPr>
              <w:rPr>
                <w:sz w:val="18"/>
                <w:szCs w:val="18"/>
              </w:rPr>
            </w:pPr>
            <w:hyperlink r:id="rId13" w:history="1">
              <w:r w:rsidR="008528DC" w:rsidRPr="00F83953">
                <w:rPr>
                  <w:rStyle w:val="Hyperlink"/>
                  <w:sz w:val="18"/>
                  <w:szCs w:val="18"/>
                </w:rPr>
                <w:t>PHSE</w:t>
              </w:r>
            </w:hyperlink>
            <w:r w:rsidR="008528DC">
              <w:rPr>
                <w:sz w:val="18"/>
                <w:szCs w:val="18"/>
              </w:rPr>
              <w:br/>
              <w:t>Why is exercise important? You will explore this through this lesson &amp; conduct your own mini experiment!</w:t>
            </w:r>
            <w:r w:rsidR="008528DC" w:rsidRPr="00BE0E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8B4EB"/>
          </w:tcPr>
          <w:p w:rsidR="008528DC" w:rsidRDefault="008528DC" w:rsidP="008528DC"/>
        </w:tc>
        <w:tc>
          <w:tcPr>
            <w:tcW w:w="2977" w:type="dxa"/>
            <w:shd w:val="clear" w:color="auto" w:fill="D0AEFE"/>
          </w:tcPr>
          <w:p w:rsidR="008528DC" w:rsidRDefault="002D5C00" w:rsidP="008528DC">
            <w:hyperlink r:id="rId14" w:history="1">
              <w:r w:rsidRPr="002D5C00">
                <w:rPr>
                  <w:rStyle w:val="Hyperlink"/>
                  <w:sz w:val="18"/>
                </w:rPr>
                <w:t>Grammar</w:t>
              </w:r>
            </w:hyperlink>
            <w:r w:rsidRPr="002D5C00">
              <w:rPr>
                <w:sz w:val="18"/>
              </w:rPr>
              <w:br/>
              <w:t>Explore relative clauses and how they can improve our writing.</w:t>
            </w:r>
            <w:r w:rsidR="008528DC" w:rsidRPr="007952A8">
              <w:rPr>
                <w:sz w:val="18"/>
              </w:rPr>
              <w:br/>
            </w:r>
          </w:p>
        </w:tc>
      </w:tr>
      <w:tr w:rsidR="008528DC" w:rsidTr="00250E74">
        <w:trPr>
          <w:trHeight w:val="296"/>
        </w:trPr>
        <w:tc>
          <w:tcPr>
            <w:tcW w:w="1343" w:type="dxa"/>
          </w:tcPr>
          <w:p w:rsidR="008528DC" w:rsidRPr="006413A5" w:rsidRDefault="008528DC" w:rsidP="008528DC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Wednesday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8528DC" w:rsidRPr="00BE0E24" w:rsidRDefault="00160504" w:rsidP="008528DC">
            <w:pPr>
              <w:rPr>
                <w:sz w:val="18"/>
                <w:szCs w:val="18"/>
              </w:rPr>
            </w:pPr>
            <w:hyperlink r:id="rId15" w:history="1">
              <w:r w:rsidR="008528DC" w:rsidRPr="008528DC">
                <w:rPr>
                  <w:rStyle w:val="Hyperlink"/>
                  <w:sz w:val="18"/>
                  <w:szCs w:val="18"/>
                </w:rPr>
                <w:t>Lesson 3</w:t>
              </w:r>
            </w:hyperlink>
            <w:r w:rsidR="008528DC">
              <w:rPr>
                <w:sz w:val="18"/>
                <w:szCs w:val="18"/>
              </w:rPr>
              <w:br/>
              <w:t>Estimate the volume of everyday objects using cubed numbers to help.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8528DC" w:rsidRPr="00FB1DA4" w:rsidRDefault="008179C8" w:rsidP="008528DC">
            <w:pPr>
              <w:rPr>
                <w:sz w:val="18"/>
              </w:rPr>
            </w:pPr>
            <w:hyperlink r:id="rId16" w:history="1">
              <w:r w:rsidR="00A63D8B" w:rsidRPr="008179C8">
                <w:rPr>
                  <w:rStyle w:val="Hyperlink"/>
                  <w:sz w:val="18"/>
                </w:rPr>
                <w:t>Lesson 8</w:t>
              </w:r>
            </w:hyperlink>
            <w:r>
              <w:rPr>
                <w:sz w:val="18"/>
              </w:rPr>
              <w:br/>
              <w:t xml:space="preserve">Recap what you have learnt so far and look at Act 1 Scene 3, the famous </w:t>
            </w:r>
            <w:proofErr w:type="gramStart"/>
            <w:r>
              <w:rPr>
                <w:sz w:val="18"/>
              </w:rPr>
              <w:t>witches</w:t>
            </w:r>
            <w:proofErr w:type="gramEnd"/>
            <w:r>
              <w:rPr>
                <w:sz w:val="18"/>
              </w:rPr>
              <w:t xml:space="preserve"> scene. Analyse and unpick Shakespearean language.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8528DC" w:rsidRPr="002E630C" w:rsidRDefault="002D5C00" w:rsidP="008528DC">
            <w:pPr>
              <w:rPr>
                <w:sz w:val="18"/>
              </w:rPr>
            </w:pPr>
            <w:hyperlink r:id="rId17" w:history="1">
              <w:r w:rsidR="008179C8" w:rsidRPr="002D5C00">
                <w:rPr>
                  <w:rStyle w:val="Hyperlink"/>
                  <w:sz w:val="18"/>
                </w:rPr>
                <w:t>Lesson 3</w:t>
              </w:r>
            </w:hyperlink>
            <w:r>
              <w:rPr>
                <w:sz w:val="18"/>
              </w:rPr>
              <w:br/>
              <w:t>Why do you think the poet wrote this poem? Why did he made the language choices?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8528DC" w:rsidRPr="00BE0E24" w:rsidRDefault="00160504" w:rsidP="008528DC">
            <w:pPr>
              <w:rPr>
                <w:sz w:val="18"/>
                <w:szCs w:val="18"/>
              </w:rPr>
            </w:pPr>
            <w:hyperlink r:id="rId18" w:history="1">
              <w:r w:rsidR="008528DC" w:rsidRPr="00F83953">
                <w:rPr>
                  <w:rStyle w:val="Hyperlink"/>
                  <w:sz w:val="18"/>
                  <w:szCs w:val="18"/>
                </w:rPr>
                <w:t>Geography</w:t>
              </w:r>
            </w:hyperlink>
            <w:r w:rsidR="008528DC">
              <w:rPr>
                <w:sz w:val="18"/>
                <w:szCs w:val="18"/>
              </w:rPr>
              <w:br/>
              <w:t>Have a look at the worlds mountain ranges and how they are formed. You will also be looking at ocean trenches!</w:t>
            </w:r>
            <w:r w:rsidR="008528DC" w:rsidRPr="00BE0E24">
              <w:rPr>
                <w:sz w:val="18"/>
                <w:szCs w:val="18"/>
              </w:rPr>
              <w:t xml:space="preserve"> </w:t>
            </w:r>
          </w:p>
          <w:p w:rsidR="008528DC" w:rsidRPr="00BE0E24" w:rsidRDefault="008528DC" w:rsidP="008528D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8B4EB"/>
          </w:tcPr>
          <w:p w:rsidR="008528DC" w:rsidRDefault="008528DC" w:rsidP="008528DC"/>
        </w:tc>
        <w:tc>
          <w:tcPr>
            <w:tcW w:w="2977" w:type="dxa"/>
            <w:shd w:val="clear" w:color="auto" w:fill="D0AEFE"/>
          </w:tcPr>
          <w:p w:rsidR="008528DC" w:rsidRPr="0033222C" w:rsidRDefault="008528DC" w:rsidP="008528DC">
            <w:pPr>
              <w:rPr>
                <w:sz w:val="18"/>
              </w:rPr>
            </w:pPr>
            <w:r w:rsidRPr="0033222C">
              <w:rPr>
                <w:sz w:val="18"/>
              </w:rPr>
              <w:t>Handwriting</w:t>
            </w:r>
            <w:r w:rsidRPr="0033222C">
              <w:rPr>
                <w:sz w:val="18"/>
              </w:rPr>
              <w:br/>
              <w:t>Write your spellings words as neatly as you can.</w:t>
            </w:r>
          </w:p>
        </w:tc>
      </w:tr>
      <w:tr w:rsidR="008528DC" w:rsidTr="00250E74">
        <w:tc>
          <w:tcPr>
            <w:tcW w:w="1343" w:type="dxa"/>
          </w:tcPr>
          <w:p w:rsidR="008528DC" w:rsidRPr="006413A5" w:rsidRDefault="008528DC" w:rsidP="008528DC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Thursday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8528DC" w:rsidRPr="00BE0E24" w:rsidRDefault="00160504" w:rsidP="008528DC">
            <w:pPr>
              <w:rPr>
                <w:sz w:val="18"/>
                <w:szCs w:val="18"/>
              </w:rPr>
            </w:pPr>
            <w:hyperlink r:id="rId19" w:history="1">
              <w:r w:rsidR="008528DC" w:rsidRPr="008528DC">
                <w:rPr>
                  <w:rStyle w:val="Hyperlink"/>
                  <w:sz w:val="18"/>
                  <w:szCs w:val="18"/>
                </w:rPr>
                <w:t>Lesson 4</w:t>
              </w:r>
            </w:hyperlink>
            <w:r w:rsidR="008528DC">
              <w:rPr>
                <w:sz w:val="18"/>
                <w:szCs w:val="18"/>
              </w:rPr>
              <w:br/>
              <w:t>Find the volume of different shapes- remember is l x h x w.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8528DC" w:rsidRPr="00FB1DA4" w:rsidRDefault="008179C8" w:rsidP="008528DC">
            <w:pPr>
              <w:rPr>
                <w:sz w:val="18"/>
              </w:rPr>
            </w:pPr>
            <w:hyperlink r:id="rId20" w:history="1">
              <w:r w:rsidR="00A63D8B" w:rsidRPr="008179C8">
                <w:rPr>
                  <w:rStyle w:val="Hyperlink"/>
                  <w:sz w:val="18"/>
                </w:rPr>
                <w:t>Lesson 9</w:t>
              </w:r>
            </w:hyperlink>
            <w:r>
              <w:rPr>
                <w:sz w:val="18"/>
              </w:rPr>
              <w:br/>
              <w:t xml:space="preserve">Some aspects of this clip, show blood and gore which some children may find upsetting. </w:t>
            </w:r>
            <w:r>
              <w:rPr>
                <w:sz w:val="18"/>
              </w:rPr>
              <w:br/>
              <w:t xml:space="preserve">Make deductions about Macbeth as a character and how he changes.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8528DC" w:rsidRPr="002E630C" w:rsidRDefault="002D5C00" w:rsidP="008528DC">
            <w:pPr>
              <w:rPr>
                <w:sz w:val="18"/>
              </w:rPr>
            </w:pPr>
            <w:hyperlink r:id="rId21" w:history="1">
              <w:r w:rsidR="008179C8" w:rsidRPr="002D5C00">
                <w:rPr>
                  <w:rStyle w:val="Hyperlink"/>
                  <w:sz w:val="18"/>
                </w:rPr>
                <w:t>Lesson 4</w:t>
              </w:r>
            </w:hyperlink>
            <w:r>
              <w:rPr>
                <w:sz w:val="18"/>
              </w:rPr>
              <w:br/>
              <w:t>Answer questions about the poem and begin to plan your own poem inspired by The British.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8528DC" w:rsidRPr="00BE0E24" w:rsidRDefault="00160504" w:rsidP="008528DC">
            <w:pPr>
              <w:rPr>
                <w:sz w:val="18"/>
                <w:szCs w:val="18"/>
              </w:rPr>
            </w:pPr>
            <w:hyperlink r:id="rId22" w:history="1">
              <w:r w:rsidR="008528DC" w:rsidRPr="00F83953">
                <w:rPr>
                  <w:rStyle w:val="Hyperlink"/>
                  <w:sz w:val="18"/>
                  <w:szCs w:val="18"/>
                </w:rPr>
                <w:t>Music</w:t>
              </w:r>
            </w:hyperlink>
            <w:r w:rsidR="008528DC">
              <w:rPr>
                <w:sz w:val="18"/>
                <w:szCs w:val="18"/>
              </w:rPr>
              <w:br/>
              <w:t>Explore music with 2 beats in a bar. How does this change the music?</w:t>
            </w:r>
          </w:p>
        </w:tc>
        <w:tc>
          <w:tcPr>
            <w:tcW w:w="2268" w:type="dxa"/>
            <w:vMerge/>
            <w:shd w:val="clear" w:color="auto" w:fill="F8B4EB"/>
          </w:tcPr>
          <w:p w:rsidR="008528DC" w:rsidRDefault="008528DC" w:rsidP="008528DC"/>
        </w:tc>
        <w:tc>
          <w:tcPr>
            <w:tcW w:w="2977" w:type="dxa"/>
            <w:shd w:val="clear" w:color="auto" w:fill="D0AEFE"/>
          </w:tcPr>
          <w:p w:rsidR="008528DC" w:rsidRPr="0033222C" w:rsidRDefault="00160504" w:rsidP="008528DC">
            <w:pPr>
              <w:rPr>
                <w:sz w:val="18"/>
              </w:rPr>
            </w:pPr>
            <w:hyperlink r:id="rId23" w:history="1">
              <w:r w:rsidRPr="00160504">
                <w:rPr>
                  <w:rStyle w:val="Hyperlink"/>
                  <w:sz w:val="18"/>
                </w:rPr>
                <w:t>Spelling</w:t>
              </w:r>
            </w:hyperlink>
            <w:r w:rsidRPr="00160504">
              <w:rPr>
                <w:sz w:val="18"/>
              </w:rPr>
              <w:br/>
              <w:t>Apply and practise your knowledge of Greek etymology.</w:t>
            </w:r>
          </w:p>
        </w:tc>
      </w:tr>
      <w:tr w:rsidR="008528DC" w:rsidTr="00250E74">
        <w:tc>
          <w:tcPr>
            <w:tcW w:w="1343" w:type="dxa"/>
          </w:tcPr>
          <w:p w:rsidR="008528DC" w:rsidRPr="006413A5" w:rsidRDefault="008528DC" w:rsidP="008528DC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Friday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8528DC" w:rsidRPr="00BE0E24" w:rsidRDefault="00160504" w:rsidP="008528DC">
            <w:pPr>
              <w:rPr>
                <w:sz w:val="18"/>
                <w:szCs w:val="18"/>
              </w:rPr>
            </w:pPr>
            <w:hyperlink r:id="rId24" w:history="1">
              <w:r w:rsidR="008528DC" w:rsidRPr="008528DC">
                <w:rPr>
                  <w:rStyle w:val="Hyperlink"/>
                  <w:sz w:val="18"/>
                  <w:szCs w:val="18"/>
                </w:rPr>
                <w:t>Lesson 5</w:t>
              </w:r>
            </w:hyperlink>
            <w:r w:rsidR="008528DC">
              <w:rPr>
                <w:sz w:val="18"/>
                <w:szCs w:val="18"/>
              </w:rPr>
              <w:br/>
              <w:t>Explore volume in relation to liquids and explore the relationship between ml and cubed.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8528DC" w:rsidRPr="00FB1DA4" w:rsidRDefault="008179C8" w:rsidP="008528DC">
            <w:pPr>
              <w:rPr>
                <w:sz w:val="18"/>
              </w:rPr>
            </w:pPr>
            <w:hyperlink r:id="rId25" w:history="1">
              <w:r w:rsidR="00A63D8B" w:rsidRPr="008179C8">
                <w:rPr>
                  <w:rStyle w:val="Hyperlink"/>
                  <w:sz w:val="18"/>
                </w:rPr>
                <w:t>Lesson 10</w:t>
              </w:r>
            </w:hyperlink>
            <w:r>
              <w:rPr>
                <w:sz w:val="18"/>
              </w:rPr>
              <w:br/>
              <w:t>Introduce new vocabulary and apply this new vocabulary to create sentences.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8528DC" w:rsidRPr="002E630C" w:rsidRDefault="002D5C00" w:rsidP="008528DC">
            <w:pPr>
              <w:rPr>
                <w:sz w:val="18"/>
              </w:rPr>
            </w:pPr>
            <w:hyperlink r:id="rId26" w:history="1">
              <w:r w:rsidR="008179C8" w:rsidRPr="002D5C00">
                <w:rPr>
                  <w:rStyle w:val="Hyperlink"/>
                  <w:sz w:val="18"/>
                </w:rPr>
                <w:t>Lesson 5</w:t>
              </w:r>
            </w:hyperlink>
            <w:r>
              <w:rPr>
                <w:sz w:val="18"/>
              </w:rPr>
              <w:br/>
              <w:t>What would be in your perfect school?</w:t>
            </w:r>
            <w:r>
              <w:rPr>
                <w:sz w:val="18"/>
              </w:rPr>
              <w:br/>
              <w:t>You will be writing a recipe style poem all about your perfect school!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8528DC" w:rsidRPr="00BE0E24" w:rsidRDefault="00160504" w:rsidP="008528DC">
            <w:pPr>
              <w:rPr>
                <w:sz w:val="18"/>
                <w:szCs w:val="18"/>
              </w:rPr>
            </w:pPr>
            <w:hyperlink r:id="rId27" w:history="1">
              <w:r w:rsidR="008528DC" w:rsidRPr="00F83953">
                <w:rPr>
                  <w:rStyle w:val="Hyperlink"/>
                  <w:sz w:val="18"/>
                  <w:szCs w:val="18"/>
                </w:rPr>
                <w:t>Computing</w:t>
              </w:r>
            </w:hyperlink>
            <w:r w:rsidR="008528DC">
              <w:rPr>
                <w:sz w:val="18"/>
                <w:szCs w:val="18"/>
              </w:rPr>
              <w:br/>
              <w:t>You will learn about all of the factors that have an impact on how a search engine ranks a web page.</w:t>
            </w:r>
          </w:p>
        </w:tc>
        <w:tc>
          <w:tcPr>
            <w:tcW w:w="2268" w:type="dxa"/>
            <w:vMerge/>
            <w:shd w:val="clear" w:color="auto" w:fill="F8B4EB"/>
          </w:tcPr>
          <w:p w:rsidR="008528DC" w:rsidRDefault="008528DC" w:rsidP="008528DC"/>
        </w:tc>
        <w:tc>
          <w:tcPr>
            <w:tcW w:w="2977" w:type="dxa"/>
            <w:shd w:val="clear" w:color="auto" w:fill="D0AEFE"/>
          </w:tcPr>
          <w:p w:rsidR="008528DC" w:rsidRPr="00791E63" w:rsidRDefault="008528DC" w:rsidP="008528DC">
            <w:pPr>
              <w:rPr>
                <w:sz w:val="20"/>
              </w:rPr>
            </w:pPr>
          </w:p>
        </w:tc>
      </w:tr>
    </w:tbl>
    <w:p w:rsidR="005D4356" w:rsidRDefault="005D4356" w:rsidP="005D4356"/>
    <w:p w:rsidR="006413A5" w:rsidRPr="005D4356" w:rsidRDefault="006413A5" w:rsidP="005D4356"/>
    <w:p w:rsidR="00E25FF4" w:rsidRPr="005D4356" w:rsidRDefault="00E25FF4" w:rsidP="005D4356">
      <w:bookmarkStart w:id="0" w:name="_GoBack"/>
      <w:bookmarkEnd w:id="0"/>
    </w:p>
    <w:sectPr w:rsidR="00E25FF4" w:rsidRPr="005D4356" w:rsidSect="00FB1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6"/>
    <w:multiLevelType w:val="hybridMultilevel"/>
    <w:tmpl w:val="E7C63916"/>
    <w:lvl w:ilvl="0" w:tplc="6B4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6"/>
    <w:rsid w:val="0010312D"/>
    <w:rsid w:val="00160504"/>
    <w:rsid w:val="00230707"/>
    <w:rsid w:val="00250E74"/>
    <w:rsid w:val="002D5C00"/>
    <w:rsid w:val="002E630C"/>
    <w:rsid w:val="00382271"/>
    <w:rsid w:val="00405AC1"/>
    <w:rsid w:val="00437D44"/>
    <w:rsid w:val="0046750F"/>
    <w:rsid w:val="00483CF5"/>
    <w:rsid w:val="00582178"/>
    <w:rsid w:val="005909DE"/>
    <w:rsid w:val="005D4356"/>
    <w:rsid w:val="00604C30"/>
    <w:rsid w:val="00622FDB"/>
    <w:rsid w:val="006413A5"/>
    <w:rsid w:val="00646E70"/>
    <w:rsid w:val="006B2D00"/>
    <w:rsid w:val="006C4AEB"/>
    <w:rsid w:val="008179C8"/>
    <w:rsid w:val="00851FF0"/>
    <w:rsid w:val="008528DC"/>
    <w:rsid w:val="009350D6"/>
    <w:rsid w:val="00946E07"/>
    <w:rsid w:val="009A03A6"/>
    <w:rsid w:val="00A63D8B"/>
    <w:rsid w:val="00BB15FF"/>
    <w:rsid w:val="00BE0E24"/>
    <w:rsid w:val="00BE468C"/>
    <w:rsid w:val="00C2381D"/>
    <w:rsid w:val="00C65D1A"/>
    <w:rsid w:val="00CA4800"/>
    <w:rsid w:val="00CC4C52"/>
    <w:rsid w:val="00D66C25"/>
    <w:rsid w:val="00D729E3"/>
    <w:rsid w:val="00DA5DF0"/>
    <w:rsid w:val="00E25FF4"/>
    <w:rsid w:val="00E64565"/>
    <w:rsid w:val="00ED3D2D"/>
    <w:rsid w:val="00F320BE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C581"/>
  <w15:chartTrackingRefBased/>
  <w15:docId w15:val="{2AD69A18-E01C-4B68-BB63-3502598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C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C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pitch-and-frequency-6gr64t" TargetMode="External"/><Relationship Id="rId13" Type="http://schemas.openxmlformats.org/officeDocument/2006/relationships/hyperlink" Target="https://classroom.thenational.academy/lessons/time-to-get-active-cth62c" TargetMode="External"/><Relationship Id="rId18" Type="http://schemas.openxmlformats.org/officeDocument/2006/relationships/hyperlink" Target="https://classroom.thenational.academy/lessons/what-are-fold-mountains-61hp2r" TargetMode="External"/><Relationship Id="rId26" Type="http://schemas.openxmlformats.org/officeDocument/2006/relationships/hyperlink" Target="https://classroom.thenational.academy/lessons/to-write-my-own-recipe-poem-6dgk6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answer-questions-on-a-poem-and-to-plan-my-own-poem-6gvkgc" TargetMode="External"/><Relationship Id="rId7" Type="http://schemas.openxmlformats.org/officeDocument/2006/relationships/hyperlink" Target="https://classroom.thenational.academy/lessons/to-learn-about-a-poet-and-the-historical-context-of-a-poem-74u3ec" TargetMode="External"/><Relationship Id="rId12" Type="http://schemas.openxmlformats.org/officeDocument/2006/relationships/hyperlink" Target="https://classroom.thenational.academy/lessons/to-read-and-analyse-a-poem-68u30c" TargetMode="External"/><Relationship Id="rId17" Type="http://schemas.openxmlformats.org/officeDocument/2006/relationships/hyperlink" Target="https://classroom.thenational.academy/lessons/to-explore-the-writers-purpose-6nk3ed" TargetMode="External"/><Relationship Id="rId25" Type="http://schemas.openxmlformats.org/officeDocument/2006/relationships/hyperlink" Target="https://classroom.thenational.academy/lessons/to-develop-a-rich-understanding-of-words-associated-with-intelligence-and-confidence-cmvp4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analyse-quotes-from-the-script-71jpcc" TargetMode="External"/><Relationship Id="rId20" Type="http://schemas.openxmlformats.org/officeDocument/2006/relationships/hyperlink" Target="https://classroom.thenational.academy/lessons/to-analyse-evidence-from-the-clip-6njke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plan-the-setting-description-cmv66d" TargetMode="External"/><Relationship Id="rId11" Type="http://schemas.openxmlformats.org/officeDocument/2006/relationships/hyperlink" Target="https://classroom.thenational.academy/lessons/to-write-the-setting-description-c8u34r" TargetMode="External"/><Relationship Id="rId24" Type="http://schemas.openxmlformats.org/officeDocument/2006/relationships/hyperlink" Target="https://classroom.thenational.academy/lessons/to-convert-units-of-volume-c9h3cr" TargetMode="External"/><Relationship Id="rId5" Type="http://schemas.openxmlformats.org/officeDocument/2006/relationships/hyperlink" Target="https://classroom.thenational.academy/lessons/volume-to-read-scales-when-measuring-volume-6ru68d" TargetMode="External"/><Relationship Id="rId15" Type="http://schemas.openxmlformats.org/officeDocument/2006/relationships/hyperlink" Target="https://classroom.thenational.academy/lessons/to-estimate-the-volume-of-objects-cdj3cd" TargetMode="External"/><Relationship Id="rId23" Type="http://schemas.openxmlformats.org/officeDocument/2006/relationships/hyperlink" Target="https://classroom.thenational.academy/lessons/to-practise-and-apply-knowledge-of-greek-etymology-ch-ph-and-sc-spellings-including-test-cdk64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assroom.thenational.academy/lessons/to-investigate-and-explain-cubed-numbers-6hh38r" TargetMode="External"/><Relationship Id="rId19" Type="http://schemas.openxmlformats.org/officeDocument/2006/relationships/hyperlink" Target="https://classroom.thenational.academy/lessons/to-describe-volume-in-cubic-units-6hhkj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investigate-greek-etymology-words-with-ch-ph-and-sc-spellings-c8w32r" TargetMode="External"/><Relationship Id="rId14" Type="http://schemas.openxmlformats.org/officeDocument/2006/relationships/hyperlink" Target="https://classroom.thenational.academy/lessons/to-explore-relative-clauses-6xjp4c" TargetMode="External"/><Relationship Id="rId22" Type="http://schemas.openxmlformats.org/officeDocument/2006/relationships/hyperlink" Target="https://classroom.thenational.academy/lessons/exploring-2-beats-in-a-bar-6xk34d" TargetMode="External"/><Relationship Id="rId27" Type="http://schemas.openxmlformats.org/officeDocument/2006/relationships/hyperlink" Target="https://classroom.thenational.academy/lessons/how-search-results-are-ranked-64v3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Toyah Harris</cp:lastModifiedBy>
  <cp:revision>15</cp:revision>
  <dcterms:created xsi:type="dcterms:W3CDTF">2020-07-31T16:17:00Z</dcterms:created>
  <dcterms:modified xsi:type="dcterms:W3CDTF">2021-01-06T11:18:00Z</dcterms:modified>
</cp:coreProperties>
</file>