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230707">
      <w:r>
        <w:t>Year 4</w:t>
      </w:r>
    </w:p>
    <w:tbl>
      <w:tblPr>
        <w:tblStyle w:val="TableGrid"/>
        <w:tblpPr w:leftFromText="180" w:rightFromText="180" w:vertAnchor="page" w:horzAnchor="margin" w:tblpY="1186"/>
        <w:tblW w:w="15388" w:type="dxa"/>
        <w:tblLook w:val="04A0" w:firstRow="1" w:lastRow="0" w:firstColumn="1" w:lastColumn="0" w:noHBand="0" w:noVBand="1"/>
      </w:tblPr>
      <w:tblGrid>
        <w:gridCol w:w="1342"/>
        <w:gridCol w:w="2241"/>
        <w:gridCol w:w="2509"/>
        <w:gridCol w:w="2692"/>
        <w:gridCol w:w="3151"/>
        <w:gridCol w:w="3453"/>
      </w:tblGrid>
      <w:tr w:rsidR="00554EBD" w:rsidTr="00B77410">
        <w:tc>
          <w:tcPr>
            <w:tcW w:w="1342" w:type="dxa"/>
            <w:shd w:val="clear" w:color="auto" w:fill="D9D9D9" w:themeFill="background1" w:themeFillShade="D9"/>
          </w:tcPr>
          <w:p w:rsidR="00554EBD" w:rsidRPr="00A4436C" w:rsidRDefault="00554EBD" w:rsidP="00C2381D">
            <w:pPr>
              <w:jc w:val="center"/>
              <w:rPr>
                <w:b/>
                <w:sz w:val="20"/>
                <w:szCs w:val="18"/>
              </w:rPr>
            </w:pPr>
            <w:r w:rsidRPr="00A4436C">
              <w:rPr>
                <w:b/>
                <w:sz w:val="20"/>
                <w:szCs w:val="18"/>
              </w:rPr>
              <w:t>Week 1</w:t>
            </w:r>
          </w:p>
        </w:tc>
        <w:tc>
          <w:tcPr>
            <w:tcW w:w="14046" w:type="dxa"/>
            <w:gridSpan w:val="5"/>
            <w:shd w:val="clear" w:color="auto" w:fill="D9D9D9" w:themeFill="background1" w:themeFillShade="D9"/>
          </w:tcPr>
          <w:p w:rsidR="00554EBD" w:rsidRPr="002E619C" w:rsidRDefault="00554EBD" w:rsidP="00C2381D">
            <w:pPr>
              <w:jc w:val="center"/>
              <w:rPr>
                <w:sz w:val="18"/>
                <w:szCs w:val="18"/>
              </w:rPr>
            </w:pPr>
          </w:p>
        </w:tc>
      </w:tr>
      <w:tr w:rsidR="00554EBD" w:rsidTr="00A4436C">
        <w:tc>
          <w:tcPr>
            <w:tcW w:w="1342" w:type="dxa"/>
          </w:tcPr>
          <w:p w:rsidR="00554EBD" w:rsidRPr="00A4436C" w:rsidRDefault="00554EBD" w:rsidP="00C2381D">
            <w:pPr>
              <w:rPr>
                <w:b/>
                <w:i/>
                <w:sz w:val="20"/>
                <w:szCs w:val="18"/>
              </w:rPr>
            </w:pPr>
            <w:r w:rsidRPr="00A4436C">
              <w:rPr>
                <w:b/>
                <w:i/>
                <w:sz w:val="20"/>
                <w:szCs w:val="18"/>
              </w:rPr>
              <w:t>My Family</w:t>
            </w:r>
          </w:p>
        </w:tc>
        <w:tc>
          <w:tcPr>
            <w:tcW w:w="2241" w:type="dxa"/>
            <w:shd w:val="clear" w:color="auto" w:fill="BDD6EE" w:themeFill="accent1" w:themeFillTint="66"/>
          </w:tcPr>
          <w:p w:rsidR="00554EBD" w:rsidRPr="00A4436C" w:rsidRDefault="00554EBD" w:rsidP="00554EBD">
            <w:pPr>
              <w:jc w:val="center"/>
              <w:rPr>
                <w:b/>
                <w:sz w:val="20"/>
                <w:szCs w:val="18"/>
              </w:rPr>
            </w:pPr>
            <w:r w:rsidRPr="00A4436C">
              <w:rPr>
                <w:b/>
                <w:sz w:val="20"/>
                <w:szCs w:val="18"/>
              </w:rPr>
              <w:t xml:space="preserve">Maths </w:t>
            </w:r>
            <w:r w:rsidR="00B77410" w:rsidRPr="00A4436C">
              <w:rPr>
                <w:b/>
                <w:sz w:val="20"/>
                <w:szCs w:val="18"/>
              </w:rPr>
              <w:br/>
            </w:r>
            <w:r w:rsidR="00B77410" w:rsidRPr="00A4436C">
              <w:rPr>
                <w:b/>
                <w:i/>
                <w:sz w:val="20"/>
                <w:szCs w:val="18"/>
              </w:rPr>
              <w:t>Time</w:t>
            </w:r>
          </w:p>
        </w:tc>
        <w:tc>
          <w:tcPr>
            <w:tcW w:w="2509" w:type="dxa"/>
            <w:shd w:val="clear" w:color="auto" w:fill="FFE599" w:themeFill="accent4" w:themeFillTint="66"/>
          </w:tcPr>
          <w:p w:rsidR="00554EBD" w:rsidRPr="00A4436C" w:rsidRDefault="00554EBD" w:rsidP="00C2381D">
            <w:pPr>
              <w:jc w:val="center"/>
              <w:rPr>
                <w:b/>
                <w:sz w:val="20"/>
                <w:szCs w:val="18"/>
              </w:rPr>
            </w:pPr>
            <w:r w:rsidRPr="00A4436C">
              <w:rPr>
                <w:b/>
                <w:sz w:val="20"/>
                <w:szCs w:val="18"/>
              </w:rPr>
              <w:t>Writing</w:t>
            </w:r>
          </w:p>
        </w:tc>
        <w:tc>
          <w:tcPr>
            <w:tcW w:w="2692" w:type="dxa"/>
            <w:shd w:val="clear" w:color="auto" w:fill="F7CAAC" w:themeFill="accent2" w:themeFillTint="66"/>
          </w:tcPr>
          <w:p w:rsidR="00554EBD" w:rsidRPr="00A4436C" w:rsidRDefault="00554EBD" w:rsidP="00C2381D">
            <w:pPr>
              <w:jc w:val="center"/>
              <w:rPr>
                <w:b/>
                <w:sz w:val="20"/>
                <w:szCs w:val="18"/>
              </w:rPr>
            </w:pPr>
            <w:r w:rsidRPr="00A4436C">
              <w:rPr>
                <w:b/>
                <w:sz w:val="20"/>
                <w:szCs w:val="18"/>
              </w:rPr>
              <w:t>Reading</w:t>
            </w:r>
          </w:p>
        </w:tc>
        <w:tc>
          <w:tcPr>
            <w:tcW w:w="3151" w:type="dxa"/>
            <w:shd w:val="clear" w:color="auto" w:fill="C5E0B3" w:themeFill="accent6" w:themeFillTint="66"/>
          </w:tcPr>
          <w:p w:rsidR="00554EBD" w:rsidRPr="00A4436C" w:rsidRDefault="00554EBD" w:rsidP="00C2381D">
            <w:pPr>
              <w:jc w:val="center"/>
              <w:rPr>
                <w:b/>
                <w:sz w:val="20"/>
                <w:szCs w:val="18"/>
              </w:rPr>
            </w:pPr>
            <w:r w:rsidRPr="00A4436C">
              <w:rPr>
                <w:b/>
                <w:sz w:val="20"/>
                <w:szCs w:val="18"/>
              </w:rPr>
              <w:t>Topic</w:t>
            </w:r>
          </w:p>
        </w:tc>
        <w:tc>
          <w:tcPr>
            <w:tcW w:w="3453" w:type="dxa"/>
            <w:shd w:val="clear" w:color="auto" w:fill="F8B4EB"/>
          </w:tcPr>
          <w:p w:rsidR="00554EBD" w:rsidRPr="00A4436C" w:rsidRDefault="00554EBD" w:rsidP="00C2381D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Physical/Creative</w:t>
            </w:r>
          </w:p>
        </w:tc>
      </w:tr>
      <w:tr w:rsidR="0041069C" w:rsidTr="00A4436C">
        <w:tc>
          <w:tcPr>
            <w:tcW w:w="1342" w:type="dxa"/>
          </w:tcPr>
          <w:p w:rsidR="0041069C" w:rsidRPr="00A4436C" w:rsidRDefault="0041069C" w:rsidP="000B6461">
            <w:pPr>
              <w:rPr>
                <w:sz w:val="20"/>
                <w:szCs w:val="18"/>
              </w:rPr>
            </w:pPr>
            <w:r w:rsidRPr="00A4436C">
              <w:rPr>
                <w:sz w:val="20"/>
                <w:szCs w:val="18"/>
              </w:rPr>
              <w:t>Monday</w:t>
            </w:r>
          </w:p>
        </w:tc>
        <w:tc>
          <w:tcPr>
            <w:tcW w:w="2241" w:type="dxa"/>
            <w:shd w:val="clear" w:color="auto" w:fill="BDD6EE" w:themeFill="accent1" w:themeFillTint="66"/>
          </w:tcPr>
          <w:p w:rsidR="0041069C" w:rsidRPr="002E619C" w:rsidRDefault="00620E32" w:rsidP="000B6461">
            <w:pPr>
              <w:rPr>
                <w:sz w:val="18"/>
                <w:szCs w:val="18"/>
              </w:rPr>
            </w:pPr>
            <w:hyperlink r:id="rId5" w:history="1">
              <w:r w:rsidR="00B77410" w:rsidRPr="00B77410">
                <w:rPr>
                  <w:rStyle w:val="Hyperlink"/>
                  <w:sz w:val="18"/>
                  <w:szCs w:val="18"/>
                </w:rPr>
                <w:t>Lesson 1</w:t>
              </w:r>
            </w:hyperlink>
            <w:r w:rsidR="00B77410">
              <w:rPr>
                <w:sz w:val="18"/>
                <w:szCs w:val="18"/>
              </w:rPr>
              <w:br/>
              <w:t>Reading digital and analogue clocks.</w:t>
            </w:r>
          </w:p>
        </w:tc>
        <w:tc>
          <w:tcPr>
            <w:tcW w:w="2509" w:type="dxa"/>
            <w:shd w:val="clear" w:color="auto" w:fill="FFE599" w:themeFill="accent4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Write a recount of your day. You can present it as a diary entry or even draw a comic strip!</w:t>
            </w:r>
          </w:p>
        </w:tc>
        <w:tc>
          <w:tcPr>
            <w:tcW w:w="2692" w:type="dxa"/>
            <w:vMerge w:val="restart"/>
            <w:shd w:val="clear" w:color="auto" w:fill="F7CAAC" w:themeFill="accent2" w:themeFillTint="66"/>
          </w:tcPr>
          <w:p w:rsidR="004106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Continue to read</w:t>
            </w:r>
            <w:r w:rsidR="00B77410">
              <w:rPr>
                <w:sz w:val="18"/>
                <w:szCs w:val="18"/>
              </w:rPr>
              <w:t xml:space="preserve"> for at least 10 minutes a day. Share your story with someone in your household.</w:t>
            </w:r>
            <w:r w:rsidR="00B77410">
              <w:rPr>
                <w:sz w:val="18"/>
                <w:szCs w:val="18"/>
              </w:rPr>
              <w:br/>
              <w:t>Create two of the following activities based on the book you are reading:</w:t>
            </w:r>
          </w:p>
          <w:p w:rsidR="0041069C" w:rsidRDefault="00B77410" w:rsidP="000B646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your own glossary of new and interesting words.</w:t>
            </w:r>
          </w:p>
          <w:p w:rsidR="00B77410" w:rsidRDefault="00B77410" w:rsidP="000B646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Summarise what you have read so far.</w:t>
            </w:r>
          </w:p>
          <w:p w:rsidR="00B77410" w:rsidRDefault="00B77410" w:rsidP="000B646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story map of the story.</w:t>
            </w:r>
          </w:p>
          <w:p w:rsidR="00B77410" w:rsidRDefault="00B77410" w:rsidP="000B646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book review.</w:t>
            </w:r>
          </w:p>
          <w:p w:rsidR="00B77410" w:rsidRPr="00B77410" w:rsidRDefault="00B77410" w:rsidP="000B646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an alternative ending to the book?</w:t>
            </w:r>
          </w:p>
        </w:tc>
        <w:tc>
          <w:tcPr>
            <w:tcW w:w="3151" w:type="dxa"/>
            <w:shd w:val="clear" w:color="auto" w:fill="C5E0B3" w:themeFill="accent6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Science:</w:t>
            </w:r>
            <w:r w:rsidR="00061C3D">
              <w:rPr>
                <w:sz w:val="18"/>
                <w:szCs w:val="18"/>
              </w:rPr>
              <w:t xml:space="preserve"> </w:t>
            </w:r>
            <w:hyperlink r:id="rId6" w:history="1">
              <w:r w:rsidRPr="002E619C">
                <w:rPr>
                  <w:rStyle w:val="Hyperlink"/>
                  <w:sz w:val="18"/>
                  <w:szCs w:val="18"/>
                </w:rPr>
                <w:t>What is sound? (</w:t>
              </w:r>
              <w:proofErr w:type="spellStart"/>
              <w:r w:rsidRPr="002E619C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Pr="002E619C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2E619C" w:rsidRPr="002E619C" w:rsidRDefault="002E61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Learn all about how sound travels and how we hear it in our ear.</w:t>
            </w:r>
          </w:p>
        </w:tc>
        <w:tc>
          <w:tcPr>
            <w:tcW w:w="3453" w:type="dxa"/>
            <w:vMerge w:val="restart"/>
            <w:shd w:val="clear" w:color="auto" w:fill="F8B4EB"/>
          </w:tcPr>
          <w:p w:rsidR="0041069C" w:rsidRPr="00554EBD" w:rsidRDefault="002E619C" w:rsidP="00791E63">
            <w:pPr>
              <w:rPr>
                <w:sz w:val="16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</w:t>
            </w:r>
            <w:r w:rsidR="00791E63" w:rsidRPr="00791E63">
              <w:rPr>
                <w:sz w:val="20"/>
              </w:rPr>
              <w:t>?</w:t>
            </w:r>
            <w:r w:rsidR="00791E63" w:rsidRPr="00791E63">
              <w:rPr>
                <w:sz w:val="20"/>
              </w:rPr>
              <w:br/>
            </w:r>
            <w:r w:rsidR="00791E63" w:rsidRPr="00791E63">
              <w:rPr>
                <w:sz w:val="20"/>
              </w:rPr>
              <w:br/>
              <w:t>Take this time to learn a new skill.</w:t>
            </w:r>
            <w:r w:rsidRPr="00791E63">
              <w:rPr>
                <w:sz w:val="20"/>
              </w:rPr>
              <w:t xml:space="preserve"> Maybe you can bake something for all of your family to enjoy. Or take up drawing, sketch what you can see from your window</w:t>
            </w:r>
            <w:r w:rsidR="00791E63" w:rsidRPr="00791E63">
              <w:rPr>
                <w:sz w:val="20"/>
              </w:rPr>
              <w:t>.</w:t>
            </w:r>
          </w:p>
        </w:tc>
      </w:tr>
      <w:tr w:rsidR="0041069C" w:rsidTr="00A4436C">
        <w:tc>
          <w:tcPr>
            <w:tcW w:w="1342" w:type="dxa"/>
          </w:tcPr>
          <w:p w:rsidR="0041069C" w:rsidRPr="00A4436C" w:rsidRDefault="0041069C" w:rsidP="000B6461">
            <w:pPr>
              <w:rPr>
                <w:sz w:val="20"/>
                <w:szCs w:val="18"/>
              </w:rPr>
            </w:pPr>
            <w:r w:rsidRPr="00A4436C">
              <w:rPr>
                <w:sz w:val="20"/>
                <w:szCs w:val="18"/>
              </w:rPr>
              <w:t>Tuesday</w:t>
            </w:r>
          </w:p>
        </w:tc>
        <w:tc>
          <w:tcPr>
            <w:tcW w:w="2241" w:type="dxa"/>
            <w:shd w:val="clear" w:color="auto" w:fill="BDD6EE" w:themeFill="accent1" w:themeFillTint="66"/>
          </w:tcPr>
          <w:p w:rsidR="0041069C" w:rsidRPr="002E619C" w:rsidRDefault="00620E32" w:rsidP="00B77410">
            <w:pPr>
              <w:rPr>
                <w:sz w:val="18"/>
                <w:szCs w:val="18"/>
              </w:rPr>
            </w:pPr>
            <w:hyperlink r:id="rId7" w:history="1">
              <w:r w:rsidR="00B77410" w:rsidRPr="00B77410">
                <w:rPr>
                  <w:rStyle w:val="Hyperlink"/>
                  <w:sz w:val="18"/>
                </w:rPr>
                <w:t>Lesson 2</w:t>
              </w:r>
            </w:hyperlink>
            <w:r w:rsidR="00B77410" w:rsidRPr="00B77410">
              <w:rPr>
                <w:sz w:val="18"/>
              </w:rPr>
              <w:br/>
              <w:t>Reading, Writing and converting time between 12 &amp; 24 hour.</w:t>
            </w:r>
          </w:p>
        </w:tc>
        <w:tc>
          <w:tcPr>
            <w:tcW w:w="2509" w:type="dxa"/>
            <w:shd w:val="clear" w:color="auto" w:fill="FFE599" w:themeFill="accent4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Write a character description of a member of your family. Remember to include what they look like and how they behave.</w:t>
            </w:r>
          </w:p>
        </w:tc>
        <w:tc>
          <w:tcPr>
            <w:tcW w:w="2692" w:type="dxa"/>
            <w:vMerge/>
            <w:shd w:val="clear" w:color="auto" w:fill="F7CAAC" w:themeFill="accent2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C5E0B3" w:themeFill="accent6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PHSE:</w:t>
            </w:r>
            <w:r w:rsidR="002E619C">
              <w:rPr>
                <w:sz w:val="18"/>
                <w:szCs w:val="18"/>
              </w:rPr>
              <w:t xml:space="preserve"> </w:t>
            </w:r>
            <w:hyperlink r:id="rId8" w:history="1">
              <w:r w:rsidR="002E619C" w:rsidRPr="002E619C">
                <w:rPr>
                  <w:rStyle w:val="Hyperlink"/>
                  <w:sz w:val="18"/>
                </w:rPr>
                <w:t>Life is all about balance (</w:t>
              </w:r>
              <w:proofErr w:type="spellStart"/>
              <w:r w:rsidR="002E619C" w:rsidRPr="002E619C">
                <w:rPr>
                  <w:rStyle w:val="Hyperlink"/>
                  <w:sz w:val="18"/>
                </w:rPr>
                <w:t>thenational.academy</w:t>
              </w:r>
              <w:proofErr w:type="spellEnd"/>
              <w:proofErr w:type="gramStart"/>
              <w:r w:rsidR="002E619C" w:rsidRPr="002E619C">
                <w:rPr>
                  <w:rStyle w:val="Hyperlink"/>
                  <w:sz w:val="18"/>
                </w:rPr>
                <w:t>)</w:t>
              </w:r>
              <w:proofErr w:type="gramEnd"/>
            </w:hyperlink>
            <w:r w:rsidR="002E619C">
              <w:rPr>
                <w:sz w:val="18"/>
              </w:rPr>
              <w:br/>
              <w:t xml:space="preserve">Eat Well, Live Well. Compare and contrast the lifestyles of two people. </w:t>
            </w:r>
          </w:p>
        </w:tc>
        <w:tc>
          <w:tcPr>
            <w:tcW w:w="3453" w:type="dxa"/>
            <w:vMerge/>
            <w:shd w:val="clear" w:color="auto" w:fill="F8B4EB"/>
          </w:tcPr>
          <w:p w:rsidR="0041069C" w:rsidRDefault="0041069C" w:rsidP="00580F66"/>
        </w:tc>
      </w:tr>
      <w:tr w:rsidR="0041069C" w:rsidTr="00A4436C">
        <w:trPr>
          <w:trHeight w:val="296"/>
        </w:trPr>
        <w:tc>
          <w:tcPr>
            <w:tcW w:w="1342" w:type="dxa"/>
          </w:tcPr>
          <w:p w:rsidR="0041069C" w:rsidRPr="00A4436C" w:rsidRDefault="0041069C" w:rsidP="000B6461">
            <w:pPr>
              <w:rPr>
                <w:sz w:val="20"/>
                <w:szCs w:val="18"/>
              </w:rPr>
            </w:pPr>
            <w:r w:rsidRPr="00A4436C">
              <w:rPr>
                <w:sz w:val="20"/>
                <w:szCs w:val="18"/>
              </w:rPr>
              <w:t>Wednesday</w:t>
            </w:r>
          </w:p>
        </w:tc>
        <w:tc>
          <w:tcPr>
            <w:tcW w:w="2241" w:type="dxa"/>
            <w:shd w:val="clear" w:color="auto" w:fill="BDD6EE" w:themeFill="accent1" w:themeFillTint="66"/>
          </w:tcPr>
          <w:p w:rsidR="0041069C" w:rsidRPr="002E619C" w:rsidRDefault="00620E32" w:rsidP="000B6461">
            <w:pPr>
              <w:rPr>
                <w:sz w:val="18"/>
                <w:szCs w:val="18"/>
              </w:rPr>
            </w:pPr>
            <w:hyperlink r:id="rId9" w:history="1">
              <w:r w:rsidR="00B77410" w:rsidRPr="00B77410">
                <w:rPr>
                  <w:rStyle w:val="Hyperlink"/>
                  <w:sz w:val="18"/>
                  <w:szCs w:val="18"/>
                </w:rPr>
                <w:t>Lesson 3</w:t>
              </w:r>
            </w:hyperlink>
            <w:r w:rsidR="00B77410">
              <w:rPr>
                <w:sz w:val="18"/>
                <w:szCs w:val="18"/>
              </w:rPr>
              <w:br/>
              <w:t>Converting between hours, minutes and seconds.</w:t>
            </w:r>
          </w:p>
        </w:tc>
        <w:tc>
          <w:tcPr>
            <w:tcW w:w="2509" w:type="dxa"/>
            <w:shd w:val="clear" w:color="auto" w:fill="FFE599" w:themeFill="accent4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Write a set of family rules. Could they begin with ‘We always…’</w:t>
            </w:r>
          </w:p>
        </w:tc>
        <w:tc>
          <w:tcPr>
            <w:tcW w:w="2692" w:type="dxa"/>
            <w:vMerge/>
            <w:shd w:val="clear" w:color="auto" w:fill="F7CAAC" w:themeFill="accent2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C5E0B3" w:themeFill="accent6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Geography:</w:t>
            </w:r>
            <w:r w:rsidR="002E619C">
              <w:rPr>
                <w:sz w:val="18"/>
                <w:szCs w:val="18"/>
              </w:rPr>
              <w:t xml:space="preserve"> </w:t>
            </w:r>
            <w:hyperlink r:id="rId10" w:history="1">
              <w:r w:rsidR="002E619C" w:rsidRPr="002E619C">
                <w:rPr>
                  <w:rStyle w:val="Hyperlink"/>
                  <w:sz w:val="18"/>
                </w:rPr>
                <w:t>Where are the world's rivers? (</w:t>
              </w:r>
              <w:proofErr w:type="spellStart"/>
              <w:r w:rsidR="002E619C" w:rsidRPr="002E619C">
                <w:rPr>
                  <w:rStyle w:val="Hyperlink"/>
                  <w:sz w:val="18"/>
                </w:rPr>
                <w:t>thenational.academy</w:t>
              </w:r>
              <w:proofErr w:type="spellEnd"/>
              <w:proofErr w:type="gramStart"/>
              <w:r w:rsidR="002E619C" w:rsidRPr="002E619C">
                <w:rPr>
                  <w:rStyle w:val="Hyperlink"/>
                  <w:sz w:val="18"/>
                </w:rPr>
                <w:t>)</w:t>
              </w:r>
              <w:proofErr w:type="gramEnd"/>
            </w:hyperlink>
            <w:r w:rsidR="002E619C">
              <w:rPr>
                <w:sz w:val="18"/>
              </w:rPr>
              <w:br/>
              <w:t>Learn about the rivers of the world! You will focus on the continents of South America, Africa and Europe.</w:t>
            </w:r>
          </w:p>
        </w:tc>
        <w:tc>
          <w:tcPr>
            <w:tcW w:w="3453" w:type="dxa"/>
            <w:vMerge/>
            <w:shd w:val="clear" w:color="auto" w:fill="F8B4EB"/>
          </w:tcPr>
          <w:p w:rsidR="0041069C" w:rsidRDefault="0041069C" w:rsidP="000B6461"/>
        </w:tc>
      </w:tr>
      <w:tr w:rsidR="0041069C" w:rsidTr="00A4436C">
        <w:tc>
          <w:tcPr>
            <w:tcW w:w="1342" w:type="dxa"/>
          </w:tcPr>
          <w:p w:rsidR="0041069C" w:rsidRPr="00A4436C" w:rsidRDefault="0041069C" w:rsidP="000B6461">
            <w:pPr>
              <w:rPr>
                <w:sz w:val="20"/>
                <w:szCs w:val="18"/>
              </w:rPr>
            </w:pPr>
            <w:r w:rsidRPr="00A4436C">
              <w:rPr>
                <w:sz w:val="20"/>
                <w:szCs w:val="18"/>
              </w:rPr>
              <w:t>Thursday</w:t>
            </w:r>
          </w:p>
        </w:tc>
        <w:tc>
          <w:tcPr>
            <w:tcW w:w="2241" w:type="dxa"/>
            <w:shd w:val="clear" w:color="auto" w:fill="BDD6EE" w:themeFill="accent1" w:themeFillTint="66"/>
          </w:tcPr>
          <w:p w:rsidR="0041069C" w:rsidRPr="002E619C" w:rsidRDefault="00620E32" w:rsidP="000B6461">
            <w:pPr>
              <w:rPr>
                <w:sz w:val="18"/>
                <w:szCs w:val="18"/>
              </w:rPr>
            </w:pPr>
            <w:hyperlink r:id="rId11" w:history="1">
              <w:r w:rsidR="00B77410" w:rsidRPr="00B77410">
                <w:rPr>
                  <w:rStyle w:val="Hyperlink"/>
                  <w:sz w:val="18"/>
                  <w:szCs w:val="18"/>
                </w:rPr>
                <w:t>Lesson 4</w:t>
              </w:r>
            </w:hyperlink>
            <w:r w:rsidR="00B77410">
              <w:rPr>
                <w:sz w:val="18"/>
                <w:szCs w:val="18"/>
              </w:rPr>
              <w:br/>
              <w:t>Converting between years, months and weeks.</w:t>
            </w:r>
          </w:p>
        </w:tc>
        <w:tc>
          <w:tcPr>
            <w:tcW w:w="2509" w:type="dxa"/>
            <w:shd w:val="clear" w:color="auto" w:fill="FFE599" w:themeFill="accent4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Write a story about a member of your family. Do they have to defeat a monster? Or do they need to find something they have lost?</w:t>
            </w:r>
          </w:p>
        </w:tc>
        <w:tc>
          <w:tcPr>
            <w:tcW w:w="2692" w:type="dxa"/>
            <w:vMerge/>
            <w:shd w:val="clear" w:color="auto" w:fill="F7CAAC" w:themeFill="accent2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C5E0B3" w:themeFill="accent6" w:themeFillTint="66"/>
          </w:tcPr>
          <w:p w:rsidR="0041069C" w:rsidRPr="002E619C" w:rsidRDefault="002E619C" w:rsidP="000B6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Music: </w:t>
            </w:r>
            <w:hyperlink r:id="rId12" w:history="1">
              <w:r w:rsidRPr="002E619C">
                <w:rPr>
                  <w:rStyle w:val="Hyperlink"/>
                  <w:sz w:val="18"/>
                </w:rPr>
                <w:t>Understanding pulse and rhythm (</w:t>
              </w:r>
              <w:proofErr w:type="spellStart"/>
              <w:r w:rsidRPr="002E619C">
                <w:rPr>
                  <w:rStyle w:val="Hyperlink"/>
                  <w:sz w:val="18"/>
                </w:rPr>
                <w:t>thenational.academy</w:t>
              </w:r>
              <w:proofErr w:type="spellEnd"/>
              <w:proofErr w:type="gramStart"/>
              <w:r w:rsidRPr="002E619C">
                <w:rPr>
                  <w:rStyle w:val="Hyperlink"/>
                  <w:sz w:val="18"/>
                </w:rPr>
                <w:t>)</w:t>
              </w:r>
              <w:proofErr w:type="gramEnd"/>
            </w:hyperlink>
            <w:r>
              <w:rPr>
                <w:sz w:val="18"/>
              </w:rPr>
              <w:br/>
              <w:t>You will be finding out about the pulse and explore rhythm.</w:t>
            </w:r>
          </w:p>
        </w:tc>
        <w:tc>
          <w:tcPr>
            <w:tcW w:w="3453" w:type="dxa"/>
            <w:vMerge/>
            <w:shd w:val="clear" w:color="auto" w:fill="F8B4EB"/>
          </w:tcPr>
          <w:p w:rsidR="0041069C" w:rsidRDefault="0041069C" w:rsidP="000B6461"/>
        </w:tc>
      </w:tr>
      <w:tr w:rsidR="0041069C" w:rsidTr="00A4436C">
        <w:tc>
          <w:tcPr>
            <w:tcW w:w="1342" w:type="dxa"/>
          </w:tcPr>
          <w:p w:rsidR="0041069C" w:rsidRPr="00A4436C" w:rsidRDefault="0041069C" w:rsidP="000B6461">
            <w:pPr>
              <w:rPr>
                <w:sz w:val="20"/>
                <w:szCs w:val="18"/>
              </w:rPr>
            </w:pPr>
            <w:r w:rsidRPr="00A4436C">
              <w:rPr>
                <w:sz w:val="20"/>
                <w:szCs w:val="18"/>
              </w:rPr>
              <w:t>Friday</w:t>
            </w:r>
          </w:p>
        </w:tc>
        <w:tc>
          <w:tcPr>
            <w:tcW w:w="2241" w:type="dxa"/>
            <w:shd w:val="clear" w:color="auto" w:fill="BDD6EE" w:themeFill="accent1" w:themeFillTint="66"/>
          </w:tcPr>
          <w:p w:rsidR="0041069C" w:rsidRPr="002E619C" w:rsidRDefault="00620E32" w:rsidP="000B6461">
            <w:pPr>
              <w:rPr>
                <w:sz w:val="18"/>
                <w:szCs w:val="18"/>
              </w:rPr>
            </w:pPr>
            <w:hyperlink r:id="rId13" w:history="1">
              <w:r w:rsidR="00B77410" w:rsidRPr="00B77410">
                <w:rPr>
                  <w:rStyle w:val="Hyperlink"/>
                  <w:sz w:val="18"/>
                  <w:szCs w:val="18"/>
                </w:rPr>
                <w:t>Lesson 5</w:t>
              </w:r>
            </w:hyperlink>
            <w:r w:rsidR="00B77410">
              <w:rPr>
                <w:sz w:val="18"/>
                <w:szCs w:val="18"/>
              </w:rPr>
              <w:br/>
              <w:t>Solving problems with time.</w:t>
            </w:r>
          </w:p>
        </w:tc>
        <w:tc>
          <w:tcPr>
            <w:tcW w:w="2509" w:type="dxa"/>
            <w:shd w:val="clear" w:color="auto" w:fill="FFE599" w:themeFill="accent4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Can you create a front cover and a blurb for your story? These tell the reader a little about the story but don’t give away too much information!</w:t>
            </w:r>
          </w:p>
        </w:tc>
        <w:tc>
          <w:tcPr>
            <w:tcW w:w="2692" w:type="dxa"/>
            <w:vMerge/>
            <w:shd w:val="clear" w:color="auto" w:fill="F7CAAC" w:themeFill="accent2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C5E0B3" w:themeFill="accent6" w:themeFillTint="66"/>
          </w:tcPr>
          <w:p w:rsidR="0041069C" w:rsidRPr="002E619C" w:rsidRDefault="0041069C" w:rsidP="000B6461">
            <w:pPr>
              <w:rPr>
                <w:sz w:val="18"/>
                <w:szCs w:val="18"/>
              </w:rPr>
            </w:pPr>
            <w:r w:rsidRPr="002E619C">
              <w:rPr>
                <w:sz w:val="18"/>
                <w:szCs w:val="18"/>
              </w:rPr>
              <w:t>Computing:</w:t>
            </w:r>
            <w:r w:rsidR="002E619C">
              <w:rPr>
                <w:sz w:val="18"/>
                <w:szCs w:val="18"/>
              </w:rPr>
              <w:t xml:space="preserve"> </w:t>
            </w:r>
            <w:r w:rsidR="00791E63">
              <w:t xml:space="preserve"> </w:t>
            </w:r>
            <w:hyperlink r:id="rId14" w:history="1">
              <w:r w:rsidR="00791E63" w:rsidRPr="00791E63">
                <w:rPr>
                  <w:rStyle w:val="Hyperlink"/>
                  <w:sz w:val="18"/>
                </w:rPr>
                <w:t>Searching the web (</w:t>
              </w:r>
              <w:proofErr w:type="spellStart"/>
              <w:r w:rsidR="00791E63" w:rsidRPr="00791E63">
                <w:rPr>
                  <w:rStyle w:val="Hyperlink"/>
                  <w:sz w:val="18"/>
                </w:rPr>
                <w:t>thenational.academy</w:t>
              </w:r>
              <w:proofErr w:type="spellEnd"/>
              <w:proofErr w:type="gramStart"/>
              <w:r w:rsidR="00791E63" w:rsidRPr="00791E63">
                <w:rPr>
                  <w:rStyle w:val="Hyperlink"/>
                  <w:sz w:val="18"/>
                </w:rPr>
                <w:t>)</w:t>
              </w:r>
              <w:proofErr w:type="gramEnd"/>
            </w:hyperlink>
            <w:r w:rsidR="00791E63">
              <w:rPr>
                <w:sz w:val="18"/>
              </w:rPr>
              <w:br/>
              <w:t>Why do we search the web? You will look at a range of search engines and you will write and test instructions.</w:t>
            </w:r>
          </w:p>
        </w:tc>
        <w:tc>
          <w:tcPr>
            <w:tcW w:w="3453" w:type="dxa"/>
            <w:vMerge/>
            <w:shd w:val="clear" w:color="auto" w:fill="F8B4EB"/>
          </w:tcPr>
          <w:p w:rsidR="0041069C" w:rsidRDefault="0041069C" w:rsidP="000B6461"/>
        </w:tc>
      </w:tr>
    </w:tbl>
    <w:p w:rsidR="00620E32" w:rsidRDefault="00620E32" w:rsidP="005D4356"/>
    <w:p w:rsidR="005D4356" w:rsidRPr="005D4356" w:rsidRDefault="00B220B8" w:rsidP="005D4356">
      <w:bookmarkStart w:id="0" w:name="_GoBack"/>
      <w:bookmarkEnd w:id="0"/>
      <w:r>
        <w:t xml:space="preserve">I will upload your spellings on a Monday to </w:t>
      </w:r>
      <w:proofErr w:type="spellStart"/>
      <w:r>
        <w:t>SeeSaw</w:t>
      </w:r>
      <w:proofErr w:type="spellEnd"/>
      <w:r>
        <w:t>. Please practise them daily and complete the spelling activity.</w:t>
      </w:r>
      <w:r>
        <w:br/>
        <w:t xml:space="preserve">I will also create an activity on Prodigy linked to what you have been learning in your Maths lessons. Also, don’t forget to access TT </w:t>
      </w:r>
      <w:proofErr w:type="spellStart"/>
      <w:r>
        <w:t>Rockstars</w:t>
      </w:r>
      <w:proofErr w:type="spellEnd"/>
      <w:r>
        <w:t>!</w:t>
      </w:r>
    </w:p>
    <w:p w:rsidR="005D4356" w:rsidRPr="005D4356" w:rsidRDefault="005D4356" w:rsidP="005D4356"/>
    <w:p w:rsidR="00E25FF4" w:rsidRPr="005D4356" w:rsidRDefault="00E25FF4" w:rsidP="005D4356"/>
    <w:sectPr w:rsidR="00E25FF4" w:rsidRPr="005D4356" w:rsidSect="00554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061C3D"/>
    <w:rsid w:val="000B6461"/>
    <w:rsid w:val="0010312D"/>
    <w:rsid w:val="00155415"/>
    <w:rsid w:val="00230707"/>
    <w:rsid w:val="002E619C"/>
    <w:rsid w:val="00382271"/>
    <w:rsid w:val="00405AC1"/>
    <w:rsid w:val="0041069C"/>
    <w:rsid w:val="00437D44"/>
    <w:rsid w:val="0046750F"/>
    <w:rsid w:val="00476CFE"/>
    <w:rsid w:val="00483CF5"/>
    <w:rsid w:val="00554EBD"/>
    <w:rsid w:val="00582178"/>
    <w:rsid w:val="005D4356"/>
    <w:rsid w:val="00620E32"/>
    <w:rsid w:val="006C4AEB"/>
    <w:rsid w:val="00791E63"/>
    <w:rsid w:val="00814422"/>
    <w:rsid w:val="00851FF0"/>
    <w:rsid w:val="009350D6"/>
    <w:rsid w:val="00946E07"/>
    <w:rsid w:val="009A03A6"/>
    <w:rsid w:val="00A4436C"/>
    <w:rsid w:val="00B220B8"/>
    <w:rsid w:val="00B77410"/>
    <w:rsid w:val="00BB15FF"/>
    <w:rsid w:val="00BE468C"/>
    <w:rsid w:val="00C2381D"/>
    <w:rsid w:val="00C65D1A"/>
    <w:rsid w:val="00CA4800"/>
    <w:rsid w:val="00D66C25"/>
    <w:rsid w:val="00D729E3"/>
    <w:rsid w:val="00E25FF4"/>
    <w:rsid w:val="00E43CEC"/>
    <w:rsid w:val="00E64565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97B4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4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1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life-is-all-about-balance-crwk6r" TargetMode="External"/><Relationship Id="rId13" Type="http://schemas.openxmlformats.org/officeDocument/2006/relationships/hyperlink" Target="https://classroom.thenational.academy/lessons/solving-word-problems-with-time-6ct3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reading-writing-and-converting-time-between-12-hour-and-24-hour-clocks-6hj66t" TargetMode="External"/><Relationship Id="rId12" Type="http://schemas.openxmlformats.org/officeDocument/2006/relationships/hyperlink" Target="https://classroom.thenational.academy/lessons/understanding-pulse-and-rhythm-chj3c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what-is-sound-chh30r" TargetMode="External"/><Relationship Id="rId11" Type="http://schemas.openxmlformats.org/officeDocument/2006/relationships/hyperlink" Target="https://classroom.thenational.academy/lessons/converting-between-years-months-and-weeks-70rk2d" TargetMode="External"/><Relationship Id="rId5" Type="http://schemas.openxmlformats.org/officeDocument/2006/relationships/hyperlink" Target="https://classroom.thenational.academy/lessons/reading-analogue-and-digital-12-hour-clocks-6xjk2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where-are-the-worlds-rivers-6dh3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converting-between-hours-minutes-and-seconds-6djket" TargetMode="External"/><Relationship Id="rId14" Type="http://schemas.openxmlformats.org/officeDocument/2006/relationships/hyperlink" Target="https://classroom.thenational.academy/lessons/searching-the-web-6rrk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10</cp:revision>
  <dcterms:created xsi:type="dcterms:W3CDTF">2020-07-31T16:17:00Z</dcterms:created>
  <dcterms:modified xsi:type="dcterms:W3CDTF">2021-01-05T08:14:00Z</dcterms:modified>
</cp:coreProperties>
</file>