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85"/>
        <w:gridCol w:w="2486"/>
        <w:gridCol w:w="2409"/>
        <w:gridCol w:w="2268"/>
        <w:gridCol w:w="1701"/>
        <w:gridCol w:w="3261"/>
        <w:gridCol w:w="1134"/>
      </w:tblGrid>
      <w:tr w:rsidR="002669A8" w:rsidTr="006F5ABA">
        <w:trPr>
          <w:trHeight w:val="211"/>
        </w:trPr>
        <w:tc>
          <w:tcPr>
            <w:tcW w:w="15168" w:type="dxa"/>
            <w:gridSpan w:val="8"/>
            <w:shd w:val="clear" w:color="auto" w:fill="FFFF00"/>
          </w:tcPr>
          <w:p w:rsidR="002669A8" w:rsidRPr="004E2E83" w:rsidRDefault="002669A8" w:rsidP="00444D29">
            <w:pPr>
              <w:jc w:val="center"/>
              <w:rPr>
                <w:b/>
              </w:rPr>
            </w:pPr>
            <w:r w:rsidRPr="004E2E83">
              <w:rPr>
                <w:b/>
              </w:rPr>
              <w:t>SNOWY OWLS TIMETABLE</w:t>
            </w:r>
            <w:r w:rsidR="003E72EA">
              <w:rPr>
                <w:b/>
              </w:rPr>
              <w:t xml:space="preserve"> </w:t>
            </w:r>
            <w:r w:rsidR="00F552CB">
              <w:rPr>
                <w:b/>
              </w:rPr>
              <w:t>Year 2</w:t>
            </w:r>
            <w:r w:rsidR="008178D1">
              <w:rPr>
                <w:b/>
              </w:rPr>
              <w:t xml:space="preserve"> </w:t>
            </w:r>
            <w:r w:rsidR="00444D29">
              <w:rPr>
                <w:b/>
              </w:rPr>
              <w:t xml:space="preserve">W4 </w:t>
            </w:r>
            <w:proofErr w:type="spellStart"/>
            <w:r w:rsidR="008178D1">
              <w:rPr>
                <w:b/>
              </w:rPr>
              <w:t>wb</w:t>
            </w:r>
            <w:proofErr w:type="spellEnd"/>
            <w:r w:rsidR="008178D1">
              <w:rPr>
                <w:b/>
              </w:rPr>
              <w:t xml:space="preserve"> 25</w:t>
            </w:r>
            <w:r w:rsidR="00743F8C" w:rsidRPr="00743F8C">
              <w:rPr>
                <w:b/>
                <w:vertAlign w:val="superscript"/>
              </w:rPr>
              <w:t>th</w:t>
            </w:r>
            <w:r w:rsidR="00743F8C">
              <w:rPr>
                <w:b/>
              </w:rPr>
              <w:t xml:space="preserve"> January 2021</w:t>
            </w:r>
          </w:p>
        </w:tc>
      </w:tr>
      <w:tr w:rsidR="006F5ABA" w:rsidTr="002755FD">
        <w:trPr>
          <w:trHeight w:val="211"/>
        </w:trPr>
        <w:tc>
          <w:tcPr>
            <w:tcW w:w="724" w:type="dxa"/>
            <w:shd w:val="clear" w:color="auto" w:fill="D9D9D9" w:themeFill="background1" w:themeFillShade="D9"/>
          </w:tcPr>
          <w:p w:rsidR="005D07E8" w:rsidRDefault="005D07E8"/>
        </w:tc>
        <w:tc>
          <w:tcPr>
            <w:tcW w:w="1185" w:type="dxa"/>
            <w:shd w:val="clear" w:color="auto" w:fill="92D050"/>
          </w:tcPr>
          <w:p w:rsidR="005D07E8" w:rsidRPr="004E2E83" w:rsidRDefault="00BB4676" w:rsidP="004E2E83">
            <w:pPr>
              <w:jc w:val="center"/>
              <w:rPr>
                <w:b/>
              </w:rPr>
            </w:pPr>
            <w:r>
              <w:rPr>
                <w:b/>
              </w:rPr>
              <w:t>DAILY READING</w:t>
            </w:r>
          </w:p>
        </w:tc>
        <w:tc>
          <w:tcPr>
            <w:tcW w:w="2486" w:type="dxa"/>
            <w:shd w:val="clear" w:color="auto" w:fill="00B050"/>
          </w:tcPr>
          <w:p w:rsidR="005D07E8" w:rsidRPr="004E2E83" w:rsidRDefault="00BB4676" w:rsidP="004E2E83">
            <w:pPr>
              <w:jc w:val="center"/>
              <w:rPr>
                <w:b/>
              </w:rPr>
            </w:pPr>
            <w:r w:rsidRPr="004E2E83">
              <w:rPr>
                <w:b/>
              </w:rPr>
              <w:t>SPELLINGS</w:t>
            </w:r>
          </w:p>
        </w:tc>
        <w:tc>
          <w:tcPr>
            <w:tcW w:w="2409" w:type="dxa"/>
            <w:shd w:val="clear" w:color="auto" w:fill="FFC000"/>
          </w:tcPr>
          <w:p w:rsidR="005D07E8" w:rsidRPr="004E2E83" w:rsidRDefault="00BB4676" w:rsidP="004E2E83">
            <w:pPr>
              <w:jc w:val="center"/>
              <w:rPr>
                <w:b/>
              </w:rPr>
            </w:pPr>
            <w:r w:rsidRPr="004E2E83">
              <w:rPr>
                <w:b/>
              </w:rPr>
              <w:t>ENGLISH</w:t>
            </w:r>
          </w:p>
        </w:tc>
        <w:tc>
          <w:tcPr>
            <w:tcW w:w="2268"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1701"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3261"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8178D1" w:rsidRPr="006F5ABA" w:rsidTr="002755FD">
        <w:trPr>
          <w:cantSplit/>
          <w:trHeight w:val="1134"/>
        </w:trPr>
        <w:tc>
          <w:tcPr>
            <w:tcW w:w="724" w:type="dxa"/>
            <w:shd w:val="clear" w:color="auto" w:fill="D9D9D9" w:themeFill="background1" w:themeFillShade="D9"/>
            <w:textDirection w:val="btLr"/>
          </w:tcPr>
          <w:p w:rsidR="008178D1" w:rsidRPr="006F5ABA" w:rsidRDefault="008178D1" w:rsidP="008178D1">
            <w:pPr>
              <w:ind w:left="113" w:right="113"/>
              <w:jc w:val="center"/>
              <w:rPr>
                <w:b/>
                <w:sz w:val="20"/>
                <w:szCs w:val="20"/>
              </w:rPr>
            </w:pPr>
            <w:r w:rsidRPr="006F5ABA">
              <w:rPr>
                <w:b/>
                <w:color w:val="FF0000"/>
                <w:sz w:val="20"/>
                <w:szCs w:val="20"/>
              </w:rPr>
              <w:t>MONDAY</w:t>
            </w:r>
          </w:p>
        </w:tc>
        <w:tc>
          <w:tcPr>
            <w:tcW w:w="1185" w:type="dxa"/>
          </w:tcPr>
          <w:p w:rsidR="00444D29" w:rsidRDefault="008178D1" w:rsidP="00444D29">
            <w:pPr>
              <w:rPr>
                <w:sz w:val="20"/>
                <w:szCs w:val="20"/>
              </w:rPr>
            </w:pPr>
            <w:r>
              <w:rPr>
                <w:sz w:val="20"/>
                <w:szCs w:val="20"/>
              </w:rPr>
              <w:t xml:space="preserve">Read </w:t>
            </w:r>
            <w:r w:rsidR="00444D29">
              <w:rPr>
                <w:sz w:val="20"/>
                <w:szCs w:val="20"/>
              </w:rPr>
              <w:t xml:space="preserve">a book for 10 </w:t>
            </w:r>
            <w:proofErr w:type="spellStart"/>
            <w:r w:rsidR="00444D29">
              <w:rPr>
                <w:sz w:val="20"/>
                <w:szCs w:val="20"/>
              </w:rPr>
              <w:t>mins</w:t>
            </w:r>
            <w:proofErr w:type="spellEnd"/>
          </w:p>
          <w:p w:rsidR="008178D1" w:rsidRPr="006F5ABA" w:rsidRDefault="00444D29" w:rsidP="00444D29">
            <w:pPr>
              <w:rPr>
                <w:sz w:val="20"/>
                <w:szCs w:val="20"/>
              </w:rPr>
            </w:pPr>
            <w:r>
              <w:rPr>
                <w:sz w:val="20"/>
                <w:szCs w:val="20"/>
              </w:rPr>
              <w:t>(Fiction Express or Oxford Owls)</w:t>
            </w:r>
            <w:r w:rsidR="008178D1">
              <w:rPr>
                <w:sz w:val="20"/>
                <w:szCs w:val="20"/>
              </w:rPr>
              <w:t xml:space="preserve"> </w:t>
            </w:r>
          </w:p>
        </w:tc>
        <w:tc>
          <w:tcPr>
            <w:tcW w:w="2486" w:type="dxa"/>
          </w:tcPr>
          <w:p w:rsidR="003E72EA" w:rsidRDefault="003E72EA" w:rsidP="008178D1">
            <w:pPr>
              <w:rPr>
                <w:sz w:val="20"/>
                <w:szCs w:val="20"/>
              </w:rPr>
            </w:pPr>
            <w:r>
              <w:rPr>
                <w:sz w:val="20"/>
                <w:szCs w:val="20"/>
              </w:rPr>
              <w:t xml:space="preserve">Doubling consonants when adding </w:t>
            </w:r>
            <w:proofErr w:type="spellStart"/>
            <w:r>
              <w:rPr>
                <w:sz w:val="20"/>
                <w:szCs w:val="20"/>
              </w:rPr>
              <w:t>ing</w:t>
            </w:r>
            <w:proofErr w:type="spellEnd"/>
            <w:r>
              <w:rPr>
                <w:sz w:val="20"/>
                <w:szCs w:val="20"/>
              </w:rPr>
              <w:t>/</w:t>
            </w:r>
            <w:proofErr w:type="spellStart"/>
            <w:r>
              <w:rPr>
                <w:sz w:val="20"/>
                <w:szCs w:val="20"/>
              </w:rPr>
              <w:t>ed</w:t>
            </w:r>
            <w:proofErr w:type="spellEnd"/>
            <w:r>
              <w:rPr>
                <w:sz w:val="20"/>
                <w:szCs w:val="20"/>
              </w:rPr>
              <w:t>/</w:t>
            </w:r>
            <w:proofErr w:type="spellStart"/>
            <w:r>
              <w:rPr>
                <w:sz w:val="20"/>
                <w:szCs w:val="20"/>
              </w:rPr>
              <w:t>er</w:t>
            </w:r>
            <w:proofErr w:type="spellEnd"/>
            <w:r>
              <w:rPr>
                <w:sz w:val="20"/>
                <w:szCs w:val="20"/>
              </w:rPr>
              <w:t xml:space="preserve"> / </w:t>
            </w:r>
            <w:proofErr w:type="spellStart"/>
            <w:r>
              <w:rPr>
                <w:sz w:val="20"/>
                <w:szCs w:val="20"/>
              </w:rPr>
              <w:t>est</w:t>
            </w:r>
            <w:proofErr w:type="spellEnd"/>
            <w:r>
              <w:rPr>
                <w:sz w:val="20"/>
                <w:szCs w:val="20"/>
              </w:rPr>
              <w:t>/y</w:t>
            </w:r>
          </w:p>
          <w:p w:rsidR="003E72EA" w:rsidRPr="003E72EA" w:rsidRDefault="003E72EA" w:rsidP="003E72EA">
            <w:pPr>
              <w:rPr>
                <w:rFonts w:cstheme="minorHAnsi"/>
                <w:color w:val="FF0000"/>
                <w:sz w:val="20"/>
                <w:szCs w:val="20"/>
              </w:rPr>
            </w:pPr>
            <w:r w:rsidRPr="003E72EA">
              <w:rPr>
                <w:rFonts w:cstheme="minorHAnsi"/>
                <w:color w:val="FF0000"/>
                <w:sz w:val="20"/>
                <w:szCs w:val="20"/>
              </w:rPr>
              <w:t>patting</w:t>
            </w:r>
            <w:r>
              <w:rPr>
                <w:rFonts w:cstheme="minorHAnsi"/>
                <w:color w:val="FF0000"/>
                <w:sz w:val="20"/>
                <w:szCs w:val="20"/>
              </w:rPr>
              <w:t xml:space="preserve">      </w:t>
            </w:r>
            <w:r w:rsidRPr="003E72EA">
              <w:rPr>
                <w:rFonts w:cstheme="minorHAnsi"/>
                <w:color w:val="FF0000"/>
                <w:sz w:val="20"/>
                <w:szCs w:val="20"/>
              </w:rPr>
              <w:t>patted</w:t>
            </w:r>
          </w:p>
          <w:p w:rsidR="003E72EA" w:rsidRPr="003E72EA" w:rsidRDefault="003E72EA" w:rsidP="003E72EA">
            <w:pPr>
              <w:rPr>
                <w:rFonts w:cstheme="minorHAnsi"/>
                <w:color w:val="FF0000"/>
                <w:sz w:val="20"/>
                <w:szCs w:val="20"/>
              </w:rPr>
            </w:pPr>
            <w:r w:rsidRPr="003E72EA">
              <w:rPr>
                <w:rFonts w:cstheme="minorHAnsi"/>
                <w:color w:val="FF0000"/>
                <w:sz w:val="20"/>
                <w:szCs w:val="20"/>
              </w:rPr>
              <w:t>humming</w:t>
            </w:r>
            <w:r>
              <w:rPr>
                <w:rFonts w:cstheme="minorHAnsi"/>
                <w:color w:val="FF0000"/>
                <w:sz w:val="20"/>
                <w:szCs w:val="20"/>
              </w:rPr>
              <w:t xml:space="preserve">  </w:t>
            </w:r>
            <w:r w:rsidRPr="003E72EA">
              <w:rPr>
                <w:rFonts w:cstheme="minorHAnsi"/>
                <w:color w:val="FF0000"/>
                <w:sz w:val="20"/>
                <w:szCs w:val="20"/>
              </w:rPr>
              <w:t>hummed</w:t>
            </w:r>
          </w:p>
          <w:p w:rsidR="003E72EA" w:rsidRPr="003E72EA" w:rsidRDefault="003E72EA" w:rsidP="003E72EA">
            <w:pPr>
              <w:rPr>
                <w:rFonts w:cstheme="minorHAnsi"/>
                <w:color w:val="FF0000"/>
                <w:sz w:val="20"/>
                <w:szCs w:val="20"/>
              </w:rPr>
            </w:pPr>
            <w:r w:rsidRPr="003E72EA">
              <w:rPr>
                <w:rFonts w:cstheme="minorHAnsi"/>
                <w:color w:val="FF0000"/>
                <w:sz w:val="20"/>
                <w:szCs w:val="20"/>
              </w:rPr>
              <w:t>dropping</w:t>
            </w:r>
            <w:r>
              <w:rPr>
                <w:rFonts w:cstheme="minorHAnsi"/>
                <w:color w:val="FF0000"/>
                <w:sz w:val="20"/>
                <w:szCs w:val="20"/>
              </w:rPr>
              <w:t xml:space="preserve">  </w:t>
            </w:r>
            <w:r w:rsidRPr="003E72EA">
              <w:rPr>
                <w:rFonts w:cstheme="minorHAnsi"/>
                <w:color w:val="FF0000"/>
                <w:sz w:val="20"/>
                <w:szCs w:val="20"/>
              </w:rPr>
              <w:t>dropped</w:t>
            </w:r>
          </w:p>
          <w:p w:rsidR="003E72EA" w:rsidRPr="003E72EA" w:rsidRDefault="003E72EA" w:rsidP="003E72EA">
            <w:pPr>
              <w:rPr>
                <w:rFonts w:cstheme="minorHAnsi"/>
                <w:color w:val="FF0000"/>
                <w:sz w:val="20"/>
                <w:szCs w:val="20"/>
              </w:rPr>
            </w:pPr>
            <w:r w:rsidRPr="003E72EA">
              <w:rPr>
                <w:rFonts w:cstheme="minorHAnsi"/>
                <w:color w:val="FF0000"/>
                <w:sz w:val="20"/>
                <w:szCs w:val="20"/>
              </w:rPr>
              <w:t xml:space="preserve">sadder </w:t>
            </w:r>
            <w:r>
              <w:rPr>
                <w:rFonts w:cstheme="minorHAnsi"/>
                <w:color w:val="FF0000"/>
                <w:sz w:val="20"/>
                <w:szCs w:val="20"/>
              </w:rPr>
              <w:t xml:space="preserve">     </w:t>
            </w:r>
            <w:r w:rsidRPr="003E72EA">
              <w:rPr>
                <w:rFonts w:cstheme="minorHAnsi"/>
                <w:color w:val="FF0000"/>
                <w:sz w:val="20"/>
                <w:szCs w:val="20"/>
              </w:rPr>
              <w:t>saddest</w:t>
            </w:r>
          </w:p>
          <w:p w:rsidR="003E72EA" w:rsidRPr="00E14217" w:rsidRDefault="003E72EA" w:rsidP="003E72EA">
            <w:pPr>
              <w:rPr>
                <w:rFonts w:ascii="Twinkl" w:hAnsi="Twinkl"/>
                <w:sz w:val="32"/>
                <w:szCs w:val="32"/>
              </w:rPr>
            </w:pPr>
            <w:r w:rsidRPr="003E72EA">
              <w:rPr>
                <w:rFonts w:cstheme="minorHAnsi"/>
                <w:color w:val="FF0000"/>
                <w:sz w:val="20"/>
                <w:szCs w:val="20"/>
              </w:rPr>
              <w:t>runner</w:t>
            </w:r>
            <w:r>
              <w:rPr>
                <w:rFonts w:cstheme="minorHAnsi"/>
                <w:color w:val="FF0000"/>
                <w:sz w:val="20"/>
                <w:szCs w:val="20"/>
              </w:rPr>
              <w:t xml:space="preserve">     </w:t>
            </w:r>
            <w:r w:rsidRPr="003E72EA">
              <w:rPr>
                <w:rFonts w:cstheme="minorHAnsi"/>
                <w:color w:val="FF0000"/>
                <w:sz w:val="20"/>
                <w:szCs w:val="20"/>
              </w:rPr>
              <w:t>runny</w:t>
            </w:r>
          </w:p>
          <w:p w:rsidR="008178D1" w:rsidRPr="006F5ABA" w:rsidRDefault="008178D1" w:rsidP="008178D1">
            <w:pPr>
              <w:rPr>
                <w:sz w:val="20"/>
                <w:szCs w:val="20"/>
              </w:rPr>
            </w:pPr>
            <w:r>
              <w:rPr>
                <w:sz w:val="20"/>
                <w:szCs w:val="20"/>
              </w:rPr>
              <w:t xml:space="preserve"> </w:t>
            </w:r>
            <w:r w:rsidRPr="006F5ABA">
              <w:rPr>
                <w:sz w:val="20"/>
                <w:szCs w:val="20"/>
              </w:rPr>
              <w:t>- Practise your handwriting by copying out your all your spelling words once</w:t>
            </w:r>
          </w:p>
          <w:p w:rsidR="008178D1" w:rsidRPr="00F552CB" w:rsidRDefault="008178D1" w:rsidP="008178D1">
            <w:pPr>
              <w:rPr>
                <w:sz w:val="20"/>
                <w:szCs w:val="20"/>
              </w:rPr>
            </w:pPr>
            <w:r w:rsidRPr="006F5ABA">
              <w:rPr>
                <w:sz w:val="20"/>
                <w:szCs w:val="20"/>
              </w:rPr>
              <w:t>- Write the first 3 of your spelling words in fabulous sentences</w:t>
            </w:r>
          </w:p>
        </w:tc>
        <w:tc>
          <w:tcPr>
            <w:tcW w:w="2409" w:type="dxa"/>
          </w:tcPr>
          <w:p w:rsidR="008178D1" w:rsidRPr="00C65F18"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FF0000"/>
                <w:sz w:val="20"/>
                <w:szCs w:val="20"/>
              </w:rPr>
            </w:pPr>
            <w:r w:rsidRPr="008178D1">
              <w:rPr>
                <w:rFonts w:asciiTheme="minorHAnsi" w:hAnsiTheme="minorHAnsi" w:cstheme="minorHAnsi"/>
                <w:sz w:val="20"/>
                <w:szCs w:val="20"/>
              </w:rPr>
              <w:t>Continuing</w:t>
            </w:r>
            <w:r>
              <w:t xml:space="preserve"> </w:t>
            </w:r>
            <w:hyperlink r:id="rId4" w:history="1">
              <w:r w:rsidRPr="00F763A8">
                <w:rPr>
                  <w:rStyle w:val="Hyperlink"/>
                  <w:rFonts w:asciiTheme="minorHAnsi" w:hAnsiTheme="minorHAnsi" w:cstheme="minorHAnsi"/>
                  <w:sz w:val="20"/>
                  <w:szCs w:val="20"/>
                </w:rPr>
                <w:t>The Eagle who thought he was a Chicken; recycled story</w:t>
              </w:r>
            </w:hyperlink>
          </w:p>
          <w:p w:rsidR="008178D1"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7C6EAB">
              <w:rPr>
                <w:rFonts w:asciiTheme="minorHAnsi" w:hAnsiTheme="minorHAnsi" w:cstheme="minorHAnsi"/>
                <w:color w:val="4B3241"/>
                <w:sz w:val="20"/>
                <w:szCs w:val="20"/>
              </w:rPr>
              <w:t>To box up for a purpose</w:t>
            </w:r>
          </w:p>
          <w:p w:rsidR="008178D1" w:rsidRPr="007C6EAB" w:rsidRDefault="002755FD"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hyperlink r:id="rId5" w:history="1">
              <w:r w:rsidR="008178D1" w:rsidRPr="007C6EAB">
                <w:rPr>
                  <w:rStyle w:val="Hyperlink"/>
                  <w:rFonts w:asciiTheme="minorHAnsi" w:hAnsiTheme="minorHAnsi" w:cstheme="minorHAnsi"/>
                  <w:sz w:val="20"/>
                  <w:szCs w:val="20"/>
                </w:rPr>
                <w:t>Lesson 6</w:t>
              </w:r>
            </w:hyperlink>
          </w:p>
          <w:p w:rsidR="008178D1" w:rsidRPr="006F5ABA" w:rsidRDefault="008178D1" w:rsidP="003E72EA">
            <w:pPr>
              <w:pStyle w:val="NormalWeb"/>
              <w:shd w:val="clear" w:color="auto" w:fill="FFFFFF"/>
              <w:spacing w:before="0" w:beforeAutospacing="0" w:after="0" w:afterAutospacing="0"/>
              <w:textAlignment w:val="baseline"/>
              <w:rPr>
                <w:sz w:val="20"/>
                <w:szCs w:val="20"/>
              </w:rPr>
            </w:pPr>
            <w:r w:rsidRPr="007C6EAB">
              <w:rPr>
                <w:rFonts w:asciiTheme="minorHAnsi" w:hAnsiTheme="minorHAnsi" w:cstheme="minorHAnsi"/>
                <w:color w:val="4B3241"/>
                <w:sz w:val="20"/>
                <w:szCs w:val="20"/>
              </w:rPr>
              <w:t>We will box up our story from beginning to end with a focus on character and problem. We will draw a picture for each stage and then write a short summary of events.</w:t>
            </w:r>
          </w:p>
        </w:tc>
        <w:tc>
          <w:tcPr>
            <w:tcW w:w="2268" w:type="dxa"/>
          </w:tcPr>
          <w:p w:rsidR="008178D1" w:rsidRPr="00094672" w:rsidRDefault="008178D1" w:rsidP="008178D1">
            <w:pPr>
              <w:rPr>
                <w:rFonts w:cstheme="minorHAnsi"/>
                <w:b/>
                <w:sz w:val="20"/>
                <w:szCs w:val="20"/>
              </w:rPr>
            </w:pPr>
            <w:r w:rsidRPr="008178D1">
              <w:rPr>
                <w:rFonts w:cstheme="minorHAnsi"/>
                <w:b/>
                <w:sz w:val="20"/>
                <w:szCs w:val="20"/>
              </w:rPr>
              <w:t>Continuing</w:t>
            </w:r>
            <w:r w:rsidRPr="008178D1">
              <w:rPr>
                <w:b/>
              </w:rPr>
              <w:t xml:space="preserve"> </w:t>
            </w:r>
            <w:hyperlink r:id="rId6" w:history="1">
              <w:r w:rsidRPr="00C65F18">
                <w:rPr>
                  <w:rStyle w:val="Hyperlink"/>
                  <w:rFonts w:cstheme="minorHAnsi"/>
                  <w:b/>
                  <w:sz w:val="20"/>
                  <w:szCs w:val="20"/>
                </w:rPr>
                <w:t>Addition and subtraction (applying strategies)</w:t>
              </w:r>
            </w:hyperlink>
          </w:p>
          <w:p w:rsidR="008178D1" w:rsidRPr="000C0F1C"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0C0F1C">
              <w:rPr>
                <w:rFonts w:asciiTheme="minorHAnsi" w:hAnsiTheme="minorHAnsi" w:cstheme="minorHAnsi"/>
                <w:color w:val="4B3241"/>
                <w:sz w:val="20"/>
                <w:szCs w:val="20"/>
              </w:rPr>
              <w:t>To solve word problems</w:t>
            </w:r>
          </w:p>
          <w:p w:rsidR="008178D1" w:rsidRDefault="002755FD" w:rsidP="008178D1">
            <w:pPr>
              <w:rPr>
                <w:sz w:val="20"/>
                <w:szCs w:val="20"/>
              </w:rPr>
            </w:pPr>
            <w:hyperlink r:id="rId7" w:history="1">
              <w:r w:rsidR="008178D1" w:rsidRPr="000C0F1C">
                <w:rPr>
                  <w:rStyle w:val="Hyperlink"/>
                  <w:sz w:val="20"/>
                  <w:szCs w:val="20"/>
                </w:rPr>
                <w:t>Lesson 6</w:t>
              </w:r>
            </w:hyperlink>
          </w:p>
          <w:p w:rsidR="008178D1" w:rsidRPr="000C0F1C"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0C0F1C">
              <w:rPr>
                <w:rFonts w:asciiTheme="minorHAnsi" w:hAnsiTheme="minorHAnsi" w:cstheme="minorHAnsi"/>
                <w:color w:val="4B3241"/>
                <w:sz w:val="20"/>
                <w:szCs w:val="20"/>
              </w:rPr>
              <w:t>In this lesson you will use addition and subtraction knowledge to solve word problems</w:t>
            </w:r>
          </w:p>
          <w:p w:rsidR="008178D1" w:rsidRPr="006F5ABA" w:rsidRDefault="008178D1" w:rsidP="008178D1">
            <w:pPr>
              <w:rPr>
                <w:sz w:val="20"/>
                <w:szCs w:val="20"/>
              </w:rPr>
            </w:pPr>
          </w:p>
        </w:tc>
        <w:tc>
          <w:tcPr>
            <w:tcW w:w="1701" w:type="dxa"/>
          </w:tcPr>
          <w:p w:rsidR="008178D1" w:rsidRPr="006F5ABA" w:rsidRDefault="003E72EA" w:rsidP="008178D1">
            <w:pPr>
              <w:rPr>
                <w:sz w:val="20"/>
                <w:szCs w:val="20"/>
              </w:rPr>
            </w:pPr>
            <w:proofErr w:type="spellStart"/>
            <w:r w:rsidRPr="006F5ABA">
              <w:rPr>
                <w:sz w:val="20"/>
                <w:szCs w:val="20"/>
              </w:rPr>
              <w:t>ProdigyPlay</w:t>
            </w:r>
            <w:proofErr w:type="spellEnd"/>
          </w:p>
        </w:tc>
        <w:tc>
          <w:tcPr>
            <w:tcW w:w="3261" w:type="dxa"/>
          </w:tcPr>
          <w:p w:rsidR="008178D1" w:rsidRDefault="008178D1" w:rsidP="008178D1">
            <w:pPr>
              <w:rPr>
                <w:b/>
                <w:sz w:val="20"/>
                <w:szCs w:val="20"/>
              </w:rPr>
            </w:pPr>
            <w:r w:rsidRPr="006929F8">
              <w:rPr>
                <w:rFonts w:cstheme="minorHAnsi"/>
                <w:color w:val="4B3241"/>
                <w:sz w:val="20"/>
                <w:szCs w:val="20"/>
                <w:shd w:val="clear" w:color="auto" w:fill="FFFFFF"/>
              </w:rPr>
              <w:t xml:space="preserve"> </w:t>
            </w:r>
            <w:r w:rsidRPr="006929F8">
              <w:rPr>
                <w:b/>
                <w:sz w:val="20"/>
                <w:szCs w:val="20"/>
              </w:rPr>
              <w:t>Science KS2 Light and Dark:</w:t>
            </w:r>
          </w:p>
          <w:p w:rsidR="00E3320F" w:rsidRDefault="00E3320F" w:rsidP="00E3320F">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E3320F">
              <w:rPr>
                <w:rFonts w:asciiTheme="minorHAnsi" w:hAnsiTheme="minorHAnsi" w:cstheme="minorHAnsi"/>
                <w:color w:val="4B3241"/>
                <w:sz w:val="20"/>
                <w:szCs w:val="20"/>
              </w:rPr>
              <w:t>Which materials are reflective?</w:t>
            </w:r>
          </w:p>
          <w:p w:rsidR="00E3320F" w:rsidRPr="006929F8" w:rsidRDefault="002755FD" w:rsidP="00E3320F">
            <w:pPr>
              <w:rPr>
                <w:b/>
                <w:sz w:val="20"/>
                <w:szCs w:val="20"/>
              </w:rPr>
            </w:pPr>
            <w:hyperlink r:id="rId8" w:history="1">
              <w:r w:rsidR="00E3320F" w:rsidRPr="00E3320F">
                <w:rPr>
                  <w:rStyle w:val="Hyperlink"/>
                  <w:b/>
                  <w:sz w:val="20"/>
                  <w:szCs w:val="20"/>
                </w:rPr>
                <w:t>Lesson 4</w:t>
              </w:r>
            </w:hyperlink>
          </w:p>
          <w:p w:rsidR="00E3320F" w:rsidRPr="00E3320F" w:rsidRDefault="00E3320F" w:rsidP="00E3320F">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E3320F">
              <w:rPr>
                <w:rFonts w:asciiTheme="minorHAnsi" w:hAnsiTheme="minorHAnsi" w:cstheme="minorHAnsi"/>
                <w:color w:val="4B3241"/>
                <w:sz w:val="20"/>
                <w:szCs w:val="20"/>
              </w:rPr>
              <w:t>In this lesson, we will be learning about reflective and non-reflective materials. We will investigate which objects are made from reflective materials and which objects are made from non-reflective materials. You will need a piece of paper and a pencil.</w:t>
            </w:r>
          </w:p>
          <w:p w:rsidR="00E3320F" w:rsidRDefault="00E3320F" w:rsidP="008178D1">
            <w:pPr>
              <w:rPr>
                <w:b/>
                <w:sz w:val="20"/>
                <w:szCs w:val="20"/>
              </w:rPr>
            </w:pPr>
          </w:p>
          <w:p w:rsidR="008178D1" w:rsidRPr="00743F8C" w:rsidRDefault="008178D1" w:rsidP="00E3320F">
            <w:pPr>
              <w:rPr>
                <w:rFonts w:cstheme="minorHAnsi"/>
                <w:sz w:val="20"/>
                <w:szCs w:val="20"/>
              </w:rPr>
            </w:pPr>
          </w:p>
        </w:tc>
        <w:tc>
          <w:tcPr>
            <w:tcW w:w="1134" w:type="dxa"/>
            <w:vMerge w:val="restart"/>
          </w:tcPr>
          <w:p w:rsidR="008178D1" w:rsidRDefault="008178D1" w:rsidP="008178D1">
            <w:pPr>
              <w:rPr>
                <w:sz w:val="20"/>
                <w:szCs w:val="20"/>
              </w:rPr>
            </w:pPr>
            <w:r w:rsidRPr="006F5ABA">
              <w:rPr>
                <w:sz w:val="20"/>
                <w:szCs w:val="20"/>
              </w:rPr>
              <w:t>- Go for a walk/run/</w:t>
            </w:r>
          </w:p>
          <w:p w:rsidR="008178D1" w:rsidRPr="006F5ABA" w:rsidRDefault="008178D1" w:rsidP="008178D1">
            <w:pPr>
              <w:rPr>
                <w:sz w:val="20"/>
                <w:szCs w:val="20"/>
              </w:rPr>
            </w:pPr>
            <w:r w:rsidRPr="006F5ABA">
              <w:rPr>
                <w:sz w:val="20"/>
                <w:szCs w:val="20"/>
              </w:rPr>
              <w:t>bike ride</w:t>
            </w:r>
          </w:p>
          <w:p w:rsidR="008178D1" w:rsidRPr="006F5ABA" w:rsidRDefault="008178D1" w:rsidP="008178D1">
            <w:pPr>
              <w:rPr>
                <w:sz w:val="20"/>
                <w:szCs w:val="20"/>
              </w:rPr>
            </w:pPr>
            <w:r w:rsidRPr="006F5ABA">
              <w:rPr>
                <w:sz w:val="20"/>
                <w:szCs w:val="20"/>
              </w:rPr>
              <w:t>- Do some high intensity exercise to get your heart beating faster</w:t>
            </w:r>
          </w:p>
          <w:p w:rsidR="008178D1" w:rsidRPr="006F5ABA" w:rsidRDefault="008178D1" w:rsidP="008178D1">
            <w:pPr>
              <w:rPr>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8178D1" w:rsidRPr="006F5ABA" w:rsidTr="002755FD">
        <w:trPr>
          <w:cantSplit/>
          <w:trHeight w:val="2383"/>
        </w:trPr>
        <w:tc>
          <w:tcPr>
            <w:tcW w:w="724" w:type="dxa"/>
            <w:shd w:val="clear" w:color="auto" w:fill="D9D9D9" w:themeFill="background1" w:themeFillShade="D9"/>
            <w:textDirection w:val="btLr"/>
          </w:tcPr>
          <w:p w:rsidR="008178D1" w:rsidRPr="006F5ABA" w:rsidRDefault="008178D1" w:rsidP="008178D1">
            <w:pPr>
              <w:ind w:left="113" w:right="113"/>
              <w:jc w:val="center"/>
              <w:rPr>
                <w:b/>
                <w:sz w:val="20"/>
                <w:szCs w:val="20"/>
              </w:rPr>
            </w:pPr>
            <w:r w:rsidRPr="006F5ABA">
              <w:rPr>
                <w:b/>
                <w:color w:val="0070C0"/>
                <w:sz w:val="20"/>
                <w:szCs w:val="20"/>
              </w:rPr>
              <w:t>TUESDAY</w:t>
            </w:r>
          </w:p>
        </w:tc>
        <w:tc>
          <w:tcPr>
            <w:tcW w:w="1185" w:type="dxa"/>
          </w:tcPr>
          <w:p w:rsidR="008178D1" w:rsidRPr="006F5ABA" w:rsidRDefault="008178D1" w:rsidP="008178D1">
            <w:pPr>
              <w:rPr>
                <w:sz w:val="20"/>
                <w:szCs w:val="20"/>
              </w:rPr>
            </w:pPr>
            <w:r w:rsidRPr="006F5ABA">
              <w:rPr>
                <w:sz w:val="20"/>
                <w:szCs w:val="20"/>
              </w:rPr>
              <w:t>Read ‘First News’ (Y3s):</w:t>
            </w:r>
          </w:p>
          <w:p w:rsidR="008178D1" w:rsidRPr="006F5ABA" w:rsidRDefault="008178D1" w:rsidP="008178D1">
            <w:pPr>
              <w:rPr>
                <w:sz w:val="20"/>
                <w:szCs w:val="20"/>
              </w:rPr>
            </w:pPr>
            <w:r w:rsidRPr="006F5ABA">
              <w:rPr>
                <w:sz w:val="20"/>
                <w:szCs w:val="20"/>
              </w:rPr>
              <w:t>Write a sentence about an article you have read</w:t>
            </w:r>
          </w:p>
        </w:tc>
        <w:tc>
          <w:tcPr>
            <w:tcW w:w="2486" w:type="dxa"/>
          </w:tcPr>
          <w:p w:rsidR="008178D1" w:rsidRPr="006F5ABA" w:rsidRDefault="008178D1" w:rsidP="008178D1">
            <w:pPr>
              <w:rPr>
                <w:sz w:val="20"/>
                <w:szCs w:val="20"/>
              </w:rPr>
            </w:pPr>
            <w:r w:rsidRPr="006F5ABA">
              <w:rPr>
                <w:sz w:val="20"/>
                <w:szCs w:val="20"/>
              </w:rPr>
              <w:t>- Practise your handwriting by copying out your all your spelling words once</w:t>
            </w:r>
          </w:p>
          <w:p w:rsidR="008178D1" w:rsidRPr="006F5ABA" w:rsidRDefault="008178D1" w:rsidP="008178D1">
            <w:pPr>
              <w:rPr>
                <w:sz w:val="20"/>
                <w:szCs w:val="20"/>
              </w:rPr>
            </w:pPr>
            <w:r w:rsidRPr="006F5ABA">
              <w:rPr>
                <w:sz w:val="20"/>
                <w:szCs w:val="20"/>
              </w:rPr>
              <w:t>- Write the next 3 of your spelling words in fabulous sentences</w:t>
            </w:r>
          </w:p>
        </w:tc>
        <w:tc>
          <w:tcPr>
            <w:tcW w:w="2409" w:type="dxa"/>
          </w:tcPr>
          <w:p w:rsidR="008178D1"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b/>
                <w:color w:val="4B3241"/>
                <w:sz w:val="20"/>
                <w:szCs w:val="20"/>
              </w:rPr>
              <w:t>To write a recycled story with a problem that matters (Part 1)</w:t>
            </w:r>
            <w:r>
              <w:rPr>
                <w:rFonts w:asciiTheme="minorHAnsi" w:hAnsiTheme="minorHAnsi" w:cstheme="minorHAnsi"/>
                <w:color w:val="4B3241"/>
                <w:sz w:val="20"/>
                <w:szCs w:val="20"/>
              </w:rPr>
              <w:t xml:space="preserve"> </w:t>
            </w:r>
            <w:hyperlink r:id="rId9" w:history="1">
              <w:r w:rsidRPr="007C6EAB">
                <w:rPr>
                  <w:rStyle w:val="Hyperlink"/>
                  <w:rFonts w:asciiTheme="minorHAnsi" w:hAnsiTheme="minorHAnsi" w:cstheme="minorHAnsi"/>
                  <w:sz w:val="20"/>
                  <w:szCs w:val="20"/>
                </w:rPr>
                <w:t>Lesson 7</w:t>
              </w:r>
            </w:hyperlink>
          </w:p>
          <w:p w:rsidR="008178D1" w:rsidRPr="007C6EAB" w:rsidRDefault="008178D1" w:rsidP="003E72EA">
            <w:pPr>
              <w:pStyle w:val="NormalWeb"/>
              <w:shd w:val="clear" w:color="auto" w:fill="FFFFFF"/>
              <w:spacing w:before="0" w:beforeAutospacing="0" w:after="360" w:afterAutospacing="0"/>
              <w:textAlignment w:val="baseline"/>
              <w:rPr>
                <w:rFonts w:cstheme="minorHAnsi"/>
                <w:sz w:val="20"/>
                <w:szCs w:val="20"/>
              </w:rPr>
            </w:pPr>
            <w:r w:rsidRPr="007C6EAB">
              <w:rPr>
                <w:rFonts w:asciiTheme="minorHAnsi" w:hAnsiTheme="minorHAnsi" w:cstheme="minorHAnsi"/>
                <w:color w:val="4B3241"/>
                <w:sz w:val="20"/>
                <w:szCs w:val="20"/>
              </w:rPr>
              <w:t>In this lesson we will write the beginning of our recycled story. We think about how our problem is introduced and use our problem toolkit to guide our writing.</w:t>
            </w:r>
            <w:r w:rsidR="003E72EA" w:rsidRPr="007C6EAB">
              <w:rPr>
                <w:rFonts w:cstheme="minorHAnsi"/>
                <w:sz w:val="20"/>
                <w:szCs w:val="20"/>
              </w:rPr>
              <w:t xml:space="preserve"> </w:t>
            </w:r>
          </w:p>
        </w:tc>
        <w:tc>
          <w:tcPr>
            <w:tcW w:w="2268" w:type="dxa"/>
          </w:tcPr>
          <w:p w:rsidR="008178D1" w:rsidRPr="00C65F18"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C65F18">
              <w:rPr>
                <w:rFonts w:asciiTheme="minorHAnsi" w:hAnsiTheme="minorHAnsi" w:cstheme="minorHAnsi"/>
                <w:color w:val="4B3241"/>
                <w:sz w:val="20"/>
                <w:szCs w:val="20"/>
              </w:rPr>
              <w:t>To explore addition and subtraction (Part 1)</w:t>
            </w:r>
          </w:p>
          <w:p w:rsidR="008178D1" w:rsidRDefault="002755FD" w:rsidP="008178D1">
            <w:pPr>
              <w:rPr>
                <w:sz w:val="20"/>
                <w:szCs w:val="20"/>
              </w:rPr>
            </w:pPr>
            <w:hyperlink r:id="rId10" w:history="1">
              <w:r w:rsidR="008178D1" w:rsidRPr="00C65F18">
                <w:rPr>
                  <w:rStyle w:val="Hyperlink"/>
                  <w:sz w:val="20"/>
                  <w:szCs w:val="20"/>
                </w:rPr>
                <w:t>Lesson 7</w:t>
              </w:r>
            </w:hyperlink>
          </w:p>
          <w:p w:rsidR="008178D1" w:rsidRPr="006F5ABA" w:rsidRDefault="008178D1" w:rsidP="003E72EA">
            <w:pPr>
              <w:pStyle w:val="NormalWeb"/>
              <w:shd w:val="clear" w:color="auto" w:fill="FFFFFF"/>
              <w:spacing w:before="0" w:beforeAutospacing="0" w:after="0" w:afterAutospacing="0"/>
              <w:textAlignment w:val="baseline"/>
              <w:rPr>
                <w:sz w:val="20"/>
                <w:szCs w:val="20"/>
              </w:rPr>
            </w:pPr>
            <w:r w:rsidRPr="00C65F18">
              <w:rPr>
                <w:rFonts w:asciiTheme="minorHAnsi" w:hAnsiTheme="minorHAnsi" w:cstheme="minorHAnsi"/>
                <w:color w:val="4B3241"/>
                <w:sz w:val="20"/>
                <w:szCs w:val="20"/>
              </w:rPr>
              <w:t>In this lesson you will use addition and subtraction strategies to solve equations.</w:t>
            </w:r>
          </w:p>
        </w:tc>
        <w:tc>
          <w:tcPr>
            <w:tcW w:w="1701" w:type="dxa"/>
          </w:tcPr>
          <w:p w:rsidR="008178D1" w:rsidRPr="006F5ABA" w:rsidRDefault="008178D1" w:rsidP="008178D1">
            <w:pPr>
              <w:rPr>
                <w:sz w:val="20"/>
                <w:szCs w:val="20"/>
              </w:rPr>
            </w:pPr>
            <w:proofErr w:type="spellStart"/>
            <w:r w:rsidRPr="006F5ABA">
              <w:rPr>
                <w:sz w:val="20"/>
                <w:szCs w:val="20"/>
              </w:rPr>
              <w:t>TTRockstars</w:t>
            </w:r>
            <w:proofErr w:type="spellEnd"/>
            <w:r w:rsidRPr="006F5ABA">
              <w:rPr>
                <w:sz w:val="20"/>
                <w:szCs w:val="20"/>
              </w:rPr>
              <w:t xml:space="preserve"> </w:t>
            </w:r>
          </w:p>
          <w:p w:rsidR="008178D1" w:rsidRPr="006F5ABA" w:rsidRDefault="008178D1" w:rsidP="008178D1">
            <w:pPr>
              <w:rPr>
                <w:sz w:val="20"/>
                <w:szCs w:val="20"/>
              </w:rPr>
            </w:pPr>
            <w:r w:rsidRPr="006F5ABA">
              <w:rPr>
                <w:sz w:val="20"/>
                <w:szCs w:val="20"/>
              </w:rPr>
              <w:t>Hit the Button or timest</w:t>
            </w:r>
            <w:bookmarkStart w:id="0" w:name="_GoBack"/>
            <w:bookmarkEnd w:id="0"/>
            <w:r w:rsidRPr="006F5ABA">
              <w:rPr>
                <w:sz w:val="20"/>
                <w:szCs w:val="20"/>
              </w:rPr>
              <w:t>ables.co.uk</w:t>
            </w:r>
          </w:p>
        </w:tc>
        <w:tc>
          <w:tcPr>
            <w:tcW w:w="3261" w:type="dxa"/>
          </w:tcPr>
          <w:p w:rsidR="008178D1" w:rsidRDefault="008178D1" w:rsidP="008178D1">
            <w:r w:rsidRPr="006929F8">
              <w:rPr>
                <w:b/>
                <w:sz w:val="20"/>
                <w:szCs w:val="20"/>
              </w:rPr>
              <w:t>RE KS1 Judaism RE</w:t>
            </w:r>
            <w:r w:rsidR="00E3320F">
              <w:rPr>
                <w:b/>
                <w:sz w:val="20"/>
                <w:szCs w:val="20"/>
              </w:rPr>
              <w:t xml:space="preserve"> </w:t>
            </w:r>
            <w:r w:rsidRPr="006929F8">
              <w:rPr>
                <w:b/>
                <w:sz w:val="20"/>
                <w:szCs w:val="20"/>
              </w:rPr>
              <w:t xml:space="preserve"> </w:t>
            </w:r>
            <w:hyperlink r:id="rId11" w:history="1">
              <w:r w:rsidRPr="00E3320F">
                <w:rPr>
                  <w:rStyle w:val="Hyperlink"/>
                </w:rPr>
                <w:t>Lesson 3</w:t>
              </w:r>
            </w:hyperlink>
          </w:p>
          <w:p w:rsidR="00E3320F" w:rsidRPr="00E3320F" w:rsidRDefault="00E3320F" w:rsidP="00E3320F">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E3320F">
              <w:rPr>
                <w:rFonts w:asciiTheme="minorHAnsi" w:hAnsiTheme="minorHAnsi" w:cstheme="minorHAnsi"/>
                <w:color w:val="4B3241"/>
                <w:sz w:val="20"/>
                <w:szCs w:val="20"/>
              </w:rPr>
              <w:t>Where do Jews worship today?</w:t>
            </w:r>
          </w:p>
          <w:p w:rsidR="00E3320F" w:rsidRPr="00E3320F" w:rsidRDefault="00E3320F" w:rsidP="00E3320F">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E3320F">
              <w:rPr>
                <w:rFonts w:asciiTheme="minorHAnsi" w:hAnsiTheme="minorHAnsi" w:cstheme="minorHAnsi"/>
                <w:color w:val="4B3241"/>
                <w:sz w:val="20"/>
                <w:szCs w:val="20"/>
              </w:rPr>
              <w:t>In this lesson, we will learn all about the place where Jews worship: synagogues. We will learn the key features of a synagogue, and what a common Jewish service looks like.</w:t>
            </w:r>
          </w:p>
          <w:p w:rsidR="002755FD" w:rsidRDefault="008178D1" w:rsidP="002755FD">
            <w:pPr>
              <w:textAlignment w:val="baseline"/>
              <w:rPr>
                <w:rFonts w:eastAsia="Times New Roman" w:cstheme="minorHAnsi"/>
                <w:b/>
                <w:sz w:val="20"/>
                <w:szCs w:val="20"/>
                <w:lang w:eastAsia="en-GB"/>
              </w:rPr>
            </w:pPr>
            <w:r w:rsidRPr="006929F8">
              <w:rPr>
                <w:rFonts w:eastAsia="Times New Roman" w:cstheme="minorHAnsi"/>
                <w:b/>
                <w:sz w:val="20"/>
                <w:szCs w:val="20"/>
                <w:lang w:eastAsia="en-GB"/>
              </w:rPr>
              <w:t>French</w:t>
            </w:r>
          </w:p>
          <w:p w:rsidR="008178D1" w:rsidRPr="00F552CB" w:rsidRDefault="008178D1" w:rsidP="002755FD">
            <w:pPr>
              <w:textAlignment w:val="baseline"/>
              <w:rPr>
                <w:rFonts w:cstheme="minorHAnsi"/>
                <w:sz w:val="20"/>
                <w:szCs w:val="20"/>
              </w:rPr>
            </w:pPr>
            <w:r w:rsidRPr="006929F8">
              <w:rPr>
                <w:sz w:val="20"/>
                <w:szCs w:val="20"/>
              </w:rPr>
              <w:t xml:space="preserve">Sign up for free to </w:t>
            </w:r>
            <w:hyperlink r:id="rId12" w:history="1">
              <w:r w:rsidRPr="006929F8">
                <w:rPr>
                  <w:rStyle w:val="Hyperlink"/>
                  <w:sz w:val="20"/>
                  <w:szCs w:val="20"/>
                </w:rPr>
                <w:t>duolingo</w:t>
              </w:r>
            </w:hyperlink>
            <w:r w:rsidRPr="006929F8">
              <w:rPr>
                <w:sz w:val="20"/>
                <w:szCs w:val="20"/>
              </w:rPr>
              <w:t xml:space="preserve"> and get practising French!</w:t>
            </w:r>
            <w:r w:rsidRPr="00F552CB">
              <w:rPr>
                <w:sz w:val="20"/>
                <w:szCs w:val="20"/>
              </w:rPr>
              <w:t xml:space="preserve"> </w:t>
            </w:r>
          </w:p>
        </w:tc>
        <w:tc>
          <w:tcPr>
            <w:tcW w:w="1134" w:type="dxa"/>
            <w:vMerge/>
          </w:tcPr>
          <w:p w:rsidR="008178D1" w:rsidRPr="006F5ABA" w:rsidRDefault="008178D1" w:rsidP="008178D1">
            <w:pPr>
              <w:rPr>
                <w:b/>
                <w:sz w:val="20"/>
                <w:szCs w:val="20"/>
              </w:rPr>
            </w:pPr>
          </w:p>
        </w:tc>
      </w:tr>
      <w:tr w:rsidR="008178D1" w:rsidRPr="006F5ABA" w:rsidTr="002755FD">
        <w:trPr>
          <w:cantSplit/>
          <w:trHeight w:val="1134"/>
        </w:trPr>
        <w:tc>
          <w:tcPr>
            <w:tcW w:w="724" w:type="dxa"/>
            <w:shd w:val="clear" w:color="auto" w:fill="D9D9D9" w:themeFill="background1" w:themeFillShade="D9"/>
            <w:textDirection w:val="btLr"/>
          </w:tcPr>
          <w:p w:rsidR="008178D1" w:rsidRPr="006F5ABA" w:rsidRDefault="008178D1" w:rsidP="008178D1">
            <w:pPr>
              <w:ind w:left="113" w:right="113"/>
              <w:jc w:val="center"/>
              <w:rPr>
                <w:b/>
                <w:sz w:val="18"/>
                <w:szCs w:val="18"/>
              </w:rPr>
            </w:pPr>
            <w:r w:rsidRPr="006F5ABA">
              <w:rPr>
                <w:b/>
                <w:color w:val="00B050"/>
                <w:sz w:val="18"/>
                <w:szCs w:val="18"/>
              </w:rPr>
              <w:t>WEDNESDAY</w:t>
            </w:r>
          </w:p>
        </w:tc>
        <w:tc>
          <w:tcPr>
            <w:tcW w:w="1185" w:type="dxa"/>
          </w:tcPr>
          <w:p w:rsidR="008178D1" w:rsidRPr="006F5ABA" w:rsidRDefault="008178D1" w:rsidP="008178D1">
            <w:pPr>
              <w:rPr>
                <w:sz w:val="20"/>
                <w:szCs w:val="20"/>
              </w:rPr>
            </w:pPr>
            <w:r w:rsidRPr="006F5ABA">
              <w:rPr>
                <w:sz w:val="20"/>
                <w:szCs w:val="20"/>
              </w:rPr>
              <w:t xml:space="preserve">Enjoy reading a book for 10 minutes </w:t>
            </w:r>
          </w:p>
        </w:tc>
        <w:tc>
          <w:tcPr>
            <w:tcW w:w="2486" w:type="dxa"/>
          </w:tcPr>
          <w:p w:rsidR="008178D1" w:rsidRPr="006F5ABA" w:rsidRDefault="008178D1" w:rsidP="008178D1">
            <w:pPr>
              <w:rPr>
                <w:sz w:val="20"/>
                <w:szCs w:val="20"/>
              </w:rPr>
            </w:pPr>
            <w:r w:rsidRPr="006F5ABA">
              <w:rPr>
                <w:sz w:val="20"/>
                <w:szCs w:val="20"/>
              </w:rPr>
              <w:t>- Practise your handwriting by copying out your all your spelling words once</w:t>
            </w:r>
          </w:p>
          <w:p w:rsidR="008178D1" w:rsidRPr="006F5ABA" w:rsidRDefault="008178D1" w:rsidP="008178D1">
            <w:pPr>
              <w:rPr>
                <w:sz w:val="20"/>
                <w:szCs w:val="20"/>
              </w:rPr>
            </w:pPr>
            <w:r w:rsidRPr="006F5ABA">
              <w:rPr>
                <w:sz w:val="20"/>
                <w:szCs w:val="20"/>
              </w:rPr>
              <w:t>- Complete the spelling activity on Seesaw</w:t>
            </w:r>
          </w:p>
        </w:tc>
        <w:tc>
          <w:tcPr>
            <w:tcW w:w="2409" w:type="dxa"/>
          </w:tcPr>
          <w:p w:rsidR="008178D1" w:rsidRPr="007C6EAB"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b/>
                <w:color w:val="4B3241"/>
                <w:sz w:val="20"/>
                <w:szCs w:val="20"/>
              </w:rPr>
              <w:t>To write a recycled story with a problem that matters (Part 2</w:t>
            </w:r>
            <w:r w:rsidRPr="007C6EAB">
              <w:rPr>
                <w:rFonts w:asciiTheme="minorHAnsi" w:hAnsiTheme="minorHAnsi" w:cstheme="minorHAnsi"/>
                <w:color w:val="4B3241"/>
                <w:sz w:val="20"/>
                <w:szCs w:val="20"/>
              </w:rPr>
              <w:t>)</w:t>
            </w:r>
            <w:r>
              <w:rPr>
                <w:rFonts w:asciiTheme="minorHAnsi" w:hAnsiTheme="minorHAnsi" w:cstheme="minorHAnsi"/>
                <w:color w:val="4B3241"/>
                <w:sz w:val="20"/>
                <w:szCs w:val="20"/>
              </w:rPr>
              <w:t xml:space="preserve"> </w:t>
            </w:r>
            <w:hyperlink r:id="rId13" w:history="1">
              <w:r w:rsidRPr="007C6EAB">
                <w:rPr>
                  <w:rStyle w:val="Hyperlink"/>
                  <w:rFonts w:asciiTheme="minorHAnsi" w:hAnsiTheme="minorHAnsi" w:cstheme="minorHAnsi"/>
                  <w:sz w:val="20"/>
                  <w:szCs w:val="20"/>
                </w:rPr>
                <w:t>Lesson 8</w:t>
              </w:r>
            </w:hyperlink>
          </w:p>
          <w:p w:rsidR="008178D1"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color w:val="4B3241"/>
                <w:sz w:val="20"/>
                <w:szCs w:val="20"/>
              </w:rPr>
              <w:t>In this lesson we will write about our character being told that they are something different to what they believe. We will make our problem matter by using our problem toolkit to support us.</w:t>
            </w:r>
          </w:p>
          <w:p w:rsidR="008178D1" w:rsidRPr="006F5ABA" w:rsidRDefault="008178D1" w:rsidP="008178D1">
            <w:pPr>
              <w:pStyle w:val="NormalWeb"/>
              <w:shd w:val="clear" w:color="auto" w:fill="FFFFFF"/>
              <w:spacing w:before="0" w:beforeAutospacing="0" w:after="0" w:afterAutospacing="0"/>
              <w:textAlignment w:val="baseline"/>
              <w:rPr>
                <w:sz w:val="20"/>
                <w:szCs w:val="20"/>
              </w:rPr>
            </w:pPr>
          </w:p>
        </w:tc>
        <w:tc>
          <w:tcPr>
            <w:tcW w:w="2268" w:type="dxa"/>
          </w:tcPr>
          <w:p w:rsidR="008178D1" w:rsidRPr="00C65F18"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C65F18">
              <w:rPr>
                <w:rFonts w:asciiTheme="minorHAnsi" w:hAnsiTheme="minorHAnsi" w:cstheme="minorHAnsi"/>
                <w:color w:val="4B3241"/>
                <w:sz w:val="20"/>
                <w:szCs w:val="20"/>
              </w:rPr>
              <w:t>To explore addition and subtraction (Part 2)</w:t>
            </w:r>
          </w:p>
          <w:p w:rsidR="008178D1" w:rsidRDefault="002755FD" w:rsidP="008178D1">
            <w:pPr>
              <w:rPr>
                <w:sz w:val="20"/>
                <w:szCs w:val="20"/>
              </w:rPr>
            </w:pPr>
            <w:hyperlink r:id="rId14" w:history="1">
              <w:r w:rsidR="008178D1" w:rsidRPr="00C65F18">
                <w:rPr>
                  <w:rStyle w:val="Hyperlink"/>
                  <w:sz w:val="20"/>
                  <w:szCs w:val="20"/>
                </w:rPr>
                <w:t>Lesson 8</w:t>
              </w:r>
            </w:hyperlink>
          </w:p>
          <w:p w:rsidR="008178D1" w:rsidRPr="00C65F18"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C65F18">
              <w:rPr>
                <w:rFonts w:asciiTheme="minorHAnsi" w:hAnsiTheme="minorHAnsi" w:cstheme="minorHAnsi"/>
                <w:color w:val="4B3241"/>
                <w:sz w:val="20"/>
                <w:szCs w:val="20"/>
              </w:rPr>
              <w:t>In this lesson you will use addition and subtraction strategies to solve equations</w:t>
            </w:r>
          </w:p>
          <w:p w:rsidR="008178D1" w:rsidRPr="006F5ABA" w:rsidRDefault="008178D1" w:rsidP="008178D1">
            <w:pPr>
              <w:rPr>
                <w:sz w:val="20"/>
                <w:szCs w:val="20"/>
              </w:rPr>
            </w:pPr>
          </w:p>
        </w:tc>
        <w:tc>
          <w:tcPr>
            <w:tcW w:w="1701" w:type="dxa"/>
          </w:tcPr>
          <w:p w:rsidR="008178D1" w:rsidRPr="006F5ABA" w:rsidRDefault="008178D1" w:rsidP="008178D1">
            <w:pPr>
              <w:rPr>
                <w:sz w:val="20"/>
                <w:szCs w:val="20"/>
              </w:rPr>
            </w:pPr>
            <w:r w:rsidRPr="006F5ABA">
              <w:rPr>
                <w:sz w:val="20"/>
                <w:szCs w:val="20"/>
              </w:rPr>
              <w:t>Topmarks.co.uk</w:t>
            </w:r>
          </w:p>
        </w:tc>
        <w:tc>
          <w:tcPr>
            <w:tcW w:w="3261" w:type="dxa"/>
          </w:tcPr>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w:eastAsia="Times New Roman" w:hAnsi="Calibri" w:cs="Calibri"/>
                <w:b/>
                <w:bCs/>
                <w:sz w:val="20"/>
                <w:szCs w:val="20"/>
                <w:lang w:eastAsia="en-GB"/>
              </w:rPr>
              <w:t>History</w:t>
            </w:r>
            <w:proofErr w:type="gramStart"/>
            <w:r w:rsidRPr="002755FD">
              <w:rPr>
                <w:rFonts w:ascii="Calibri" w:eastAsia="Times New Roman" w:hAnsi="Calibri" w:cs="Calibri"/>
                <w:b/>
                <w:bCs/>
                <w:sz w:val="20"/>
                <w:szCs w:val="20"/>
                <w:lang w:eastAsia="en-GB"/>
              </w:rPr>
              <w:t>: </w:t>
            </w:r>
            <w:proofErr w:type="gramEnd"/>
            <w:r w:rsidRPr="002755FD">
              <w:rPr>
                <w:rFonts w:ascii="Calibri" w:eastAsia="Times New Roman" w:hAnsi="Calibri" w:cs="Calibri"/>
                <w:b/>
                <w:bCs/>
                <w:sz w:val="20"/>
                <w:szCs w:val="20"/>
                <w:lang w:eastAsia="en-GB"/>
              </w:rPr>
              <w:t>Evacuees.</w:t>
            </w:r>
            <w:r w:rsidRPr="002755FD">
              <w:rPr>
                <w:rFonts w:ascii="Calibri" w:eastAsia="Times New Roman" w:hAnsi="Calibri" w:cs="Calibri"/>
                <w:sz w:val="20"/>
                <w:szCs w:val="20"/>
                <w:lang w:eastAsia="en-GB"/>
              </w:rPr>
              <w:t>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w:eastAsia="Times New Roman" w:hAnsi="Calibri" w:cs="Calibri"/>
                <w:sz w:val="20"/>
                <w:szCs w:val="20"/>
                <w:lang w:eastAsia="en-GB"/>
              </w:rPr>
              <w:t>What was it like to be an evacuee? Real life story.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w:eastAsia="Times New Roman" w:hAnsi="Calibri" w:cs="Calibri"/>
                <w:sz w:val="20"/>
                <w:szCs w:val="20"/>
                <w:lang w:eastAsia="en-GB"/>
              </w:rPr>
              <w:t>Watch `</w:t>
            </w:r>
            <w:hyperlink r:id="rId15" w:history="1">
              <w:r w:rsidRPr="002755FD">
                <w:rPr>
                  <w:rStyle w:val="Hyperlink"/>
                  <w:rFonts w:ascii="Calibri" w:eastAsia="Times New Roman" w:hAnsi="Calibri" w:cs="Calibri"/>
                  <w:sz w:val="20"/>
                  <w:szCs w:val="20"/>
                  <w:lang w:eastAsia="en-GB"/>
                </w:rPr>
                <w:t>An evacuee`s adventure</w:t>
              </w:r>
            </w:hyperlink>
            <w:r w:rsidRPr="002755FD">
              <w:rPr>
                <w:rFonts w:ascii="Calibri" w:eastAsia="Times New Roman" w:hAnsi="Calibri" w:cs="Calibri"/>
                <w:sz w:val="20"/>
                <w:szCs w:val="20"/>
                <w:lang w:eastAsia="en-GB"/>
              </w:rPr>
              <w:t>` where a real evacuee tells her story about what it was like to be evacuated</w:t>
            </w:r>
            <w:r>
              <w:rPr>
                <w:rFonts w:ascii="Calibri" w:eastAsia="Times New Roman" w:hAnsi="Calibri" w:cs="Calibri"/>
                <w:sz w:val="20"/>
                <w:szCs w:val="20"/>
                <w:lang w:eastAsia="en-GB"/>
              </w:rPr>
              <w:t>.</w:t>
            </w:r>
            <w:r w:rsidRPr="002755FD">
              <w:rPr>
                <w:rFonts w:ascii="Calibri" w:eastAsia="Times New Roman" w:hAnsi="Calibri" w:cs="Calibri"/>
                <w:sz w:val="20"/>
                <w:szCs w:val="20"/>
                <w:lang w:eastAsia="en-GB"/>
              </w:rPr>
              <w:t>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w:eastAsia="Times New Roman" w:hAnsi="Calibri" w:cs="Calibri"/>
                <w:sz w:val="20"/>
                <w:szCs w:val="20"/>
                <w:lang w:eastAsia="en-GB"/>
              </w:rPr>
              <w:t>Write about the journey the children took from the station to the countryside. What happened at the station? What would the journey have been like? What happened when you got to the other end?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w:eastAsia="Times New Roman" w:hAnsi="Calibri" w:cs="Calibri"/>
                <w:sz w:val="20"/>
                <w:szCs w:val="20"/>
                <w:lang w:eastAsia="en-GB"/>
              </w:rPr>
              <w:t>Or record a message on Seesaw answering the questions. </w:t>
            </w:r>
          </w:p>
          <w:p w:rsidR="008178D1" w:rsidRPr="006F5ABA" w:rsidRDefault="008178D1" w:rsidP="008178D1">
            <w:pPr>
              <w:pStyle w:val="paragraph"/>
              <w:spacing w:before="0" w:beforeAutospacing="0" w:after="0" w:afterAutospacing="0"/>
              <w:textAlignment w:val="baseline"/>
              <w:rPr>
                <w:b/>
                <w:sz w:val="20"/>
                <w:szCs w:val="20"/>
              </w:rPr>
            </w:pPr>
          </w:p>
        </w:tc>
        <w:tc>
          <w:tcPr>
            <w:tcW w:w="1134" w:type="dxa"/>
            <w:vMerge/>
          </w:tcPr>
          <w:p w:rsidR="008178D1" w:rsidRPr="006F5ABA" w:rsidRDefault="008178D1" w:rsidP="008178D1">
            <w:pPr>
              <w:rPr>
                <w:b/>
                <w:sz w:val="20"/>
                <w:szCs w:val="20"/>
              </w:rPr>
            </w:pPr>
          </w:p>
        </w:tc>
      </w:tr>
      <w:tr w:rsidR="008178D1" w:rsidRPr="006F5ABA" w:rsidTr="002755FD">
        <w:trPr>
          <w:cantSplit/>
          <w:trHeight w:val="3251"/>
        </w:trPr>
        <w:tc>
          <w:tcPr>
            <w:tcW w:w="724" w:type="dxa"/>
            <w:shd w:val="clear" w:color="auto" w:fill="D9D9D9" w:themeFill="background1" w:themeFillShade="D9"/>
            <w:textDirection w:val="btLr"/>
          </w:tcPr>
          <w:p w:rsidR="008178D1" w:rsidRPr="006F5ABA" w:rsidRDefault="008178D1" w:rsidP="008178D1">
            <w:pPr>
              <w:ind w:left="113" w:right="113"/>
              <w:jc w:val="center"/>
              <w:rPr>
                <w:b/>
                <w:color w:val="FF33CC"/>
                <w:sz w:val="20"/>
                <w:szCs w:val="20"/>
              </w:rPr>
            </w:pPr>
            <w:r w:rsidRPr="006F5ABA">
              <w:rPr>
                <w:b/>
                <w:color w:val="FF33CC"/>
                <w:sz w:val="20"/>
                <w:szCs w:val="20"/>
              </w:rPr>
              <w:t>THURSDAY</w:t>
            </w:r>
          </w:p>
        </w:tc>
        <w:tc>
          <w:tcPr>
            <w:tcW w:w="1185" w:type="dxa"/>
          </w:tcPr>
          <w:p w:rsidR="008178D1" w:rsidRPr="006F5ABA" w:rsidRDefault="008178D1" w:rsidP="008178D1">
            <w:pPr>
              <w:rPr>
                <w:sz w:val="20"/>
                <w:szCs w:val="20"/>
              </w:rPr>
            </w:pPr>
            <w:r w:rsidRPr="006F5ABA">
              <w:rPr>
                <w:sz w:val="20"/>
                <w:szCs w:val="20"/>
              </w:rPr>
              <w:t xml:space="preserve">Enjoy reading a book for 10 minutes </w:t>
            </w:r>
          </w:p>
        </w:tc>
        <w:tc>
          <w:tcPr>
            <w:tcW w:w="2486" w:type="dxa"/>
          </w:tcPr>
          <w:p w:rsidR="008178D1" w:rsidRPr="006F5ABA" w:rsidRDefault="008178D1" w:rsidP="008178D1">
            <w:pPr>
              <w:rPr>
                <w:sz w:val="20"/>
                <w:szCs w:val="20"/>
              </w:rPr>
            </w:pPr>
            <w:r w:rsidRPr="006F5ABA">
              <w:rPr>
                <w:sz w:val="20"/>
                <w:szCs w:val="20"/>
              </w:rPr>
              <w:t>- Practise your handwriting by copying out your all your spelling words once</w:t>
            </w:r>
          </w:p>
          <w:p w:rsidR="008178D1" w:rsidRPr="006F5ABA" w:rsidRDefault="008178D1" w:rsidP="008178D1">
            <w:pPr>
              <w:rPr>
                <w:sz w:val="20"/>
                <w:szCs w:val="20"/>
              </w:rPr>
            </w:pPr>
            <w:r>
              <w:rPr>
                <w:sz w:val="20"/>
                <w:szCs w:val="20"/>
              </w:rPr>
              <w:t>- Write the last 4</w:t>
            </w:r>
            <w:r w:rsidRPr="006F5ABA">
              <w:rPr>
                <w:sz w:val="20"/>
                <w:szCs w:val="20"/>
              </w:rPr>
              <w:t xml:space="preserve"> of your spelling words in fabulous sentences</w:t>
            </w:r>
          </w:p>
        </w:tc>
        <w:tc>
          <w:tcPr>
            <w:tcW w:w="2409" w:type="dxa"/>
          </w:tcPr>
          <w:p w:rsidR="008178D1" w:rsidRPr="007C6EAB"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color w:val="4B3241"/>
                <w:sz w:val="20"/>
                <w:szCs w:val="20"/>
              </w:rPr>
              <w:t>To write a recycled story with a problem that matters (Part 3)</w:t>
            </w:r>
            <w:r>
              <w:rPr>
                <w:rFonts w:asciiTheme="minorHAnsi" w:hAnsiTheme="minorHAnsi" w:cstheme="minorHAnsi"/>
                <w:color w:val="4B3241"/>
                <w:sz w:val="20"/>
                <w:szCs w:val="20"/>
              </w:rPr>
              <w:t xml:space="preserve"> </w:t>
            </w:r>
            <w:hyperlink r:id="rId16" w:history="1">
              <w:r w:rsidRPr="007C6EAB">
                <w:rPr>
                  <w:rStyle w:val="Hyperlink"/>
                  <w:rFonts w:asciiTheme="minorHAnsi" w:hAnsiTheme="minorHAnsi" w:cstheme="minorHAnsi"/>
                  <w:sz w:val="20"/>
                  <w:szCs w:val="20"/>
                </w:rPr>
                <w:t>Lesson 9</w:t>
              </w:r>
            </w:hyperlink>
          </w:p>
          <w:p w:rsidR="008178D1"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color w:val="4B3241"/>
                <w:sz w:val="20"/>
                <w:szCs w:val="20"/>
              </w:rPr>
              <w:t>In this lesson we will write about our character facing their problem and feeling very perplexed. The use of our writer's toolkit will guide us in creating a problem that truly matters.</w:t>
            </w:r>
          </w:p>
          <w:p w:rsidR="008178D1" w:rsidRPr="006F5ABA" w:rsidRDefault="008178D1" w:rsidP="008178D1">
            <w:pPr>
              <w:pStyle w:val="NormalWeb"/>
              <w:shd w:val="clear" w:color="auto" w:fill="FFFFFF"/>
              <w:spacing w:before="0" w:beforeAutospacing="0" w:after="0" w:afterAutospacing="0"/>
              <w:textAlignment w:val="baseline"/>
              <w:rPr>
                <w:sz w:val="20"/>
                <w:szCs w:val="20"/>
              </w:rPr>
            </w:pPr>
          </w:p>
        </w:tc>
        <w:tc>
          <w:tcPr>
            <w:tcW w:w="2268" w:type="dxa"/>
          </w:tcPr>
          <w:p w:rsidR="008178D1" w:rsidRPr="00C65F18"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C65F18">
              <w:rPr>
                <w:rFonts w:asciiTheme="minorHAnsi" w:hAnsiTheme="minorHAnsi" w:cstheme="minorHAnsi"/>
                <w:color w:val="4B3241"/>
                <w:sz w:val="20"/>
                <w:szCs w:val="20"/>
              </w:rPr>
              <w:t>To solve problems in context using addition and subtraction (Part 1)</w:t>
            </w:r>
          </w:p>
          <w:p w:rsidR="008178D1" w:rsidRDefault="002755FD" w:rsidP="008178D1">
            <w:pPr>
              <w:rPr>
                <w:sz w:val="20"/>
                <w:szCs w:val="20"/>
              </w:rPr>
            </w:pPr>
            <w:hyperlink r:id="rId17" w:history="1">
              <w:r w:rsidR="008178D1" w:rsidRPr="00C65F18">
                <w:rPr>
                  <w:rStyle w:val="Hyperlink"/>
                  <w:sz w:val="20"/>
                  <w:szCs w:val="20"/>
                </w:rPr>
                <w:t>Lesson 9</w:t>
              </w:r>
            </w:hyperlink>
          </w:p>
          <w:p w:rsidR="008178D1" w:rsidRPr="00C65F18"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C65F18">
              <w:rPr>
                <w:rFonts w:asciiTheme="minorHAnsi" w:hAnsiTheme="minorHAnsi" w:cstheme="minorHAnsi"/>
                <w:color w:val="4B3241"/>
                <w:sz w:val="20"/>
                <w:szCs w:val="20"/>
              </w:rPr>
              <w:t>In this lesson you will be solving equations using addition and subtraction strategies.</w:t>
            </w:r>
          </w:p>
          <w:p w:rsidR="008178D1" w:rsidRPr="00C65F18" w:rsidRDefault="008178D1" w:rsidP="008178D1">
            <w:pPr>
              <w:rPr>
                <w:sz w:val="20"/>
                <w:szCs w:val="20"/>
              </w:rPr>
            </w:pPr>
          </w:p>
        </w:tc>
        <w:tc>
          <w:tcPr>
            <w:tcW w:w="1701" w:type="dxa"/>
          </w:tcPr>
          <w:p w:rsidR="008178D1" w:rsidRPr="006F5ABA" w:rsidRDefault="008178D1" w:rsidP="008178D1">
            <w:pPr>
              <w:rPr>
                <w:sz w:val="20"/>
                <w:szCs w:val="20"/>
              </w:rPr>
            </w:pPr>
            <w:proofErr w:type="spellStart"/>
            <w:r w:rsidRPr="006F5ABA">
              <w:rPr>
                <w:sz w:val="20"/>
                <w:szCs w:val="20"/>
              </w:rPr>
              <w:t>ProdigyPlay</w:t>
            </w:r>
            <w:proofErr w:type="spellEnd"/>
          </w:p>
        </w:tc>
        <w:tc>
          <w:tcPr>
            <w:tcW w:w="3261" w:type="dxa"/>
          </w:tcPr>
          <w:p w:rsidR="008178D1" w:rsidRPr="002755FD" w:rsidRDefault="008178D1" w:rsidP="008178D1">
            <w:pPr>
              <w:rPr>
                <w:rFonts w:cstheme="minorHAnsi"/>
                <w:b/>
                <w:sz w:val="20"/>
                <w:szCs w:val="20"/>
              </w:rPr>
            </w:pPr>
            <w:r w:rsidRPr="002755FD">
              <w:rPr>
                <w:rFonts w:cstheme="minorHAnsi"/>
                <w:b/>
                <w:sz w:val="20"/>
                <w:szCs w:val="20"/>
              </w:rPr>
              <w:t>PSHE KS1: It’s ok not to be ok</w:t>
            </w:r>
          </w:p>
          <w:p w:rsidR="008178D1" w:rsidRPr="002755FD" w:rsidRDefault="002755FD" w:rsidP="008178D1">
            <w:pPr>
              <w:pStyle w:val="NormalWeb"/>
              <w:spacing w:before="0" w:beforeAutospacing="0" w:after="0" w:afterAutospacing="0"/>
              <w:textAlignment w:val="baseline"/>
              <w:rPr>
                <w:rFonts w:asciiTheme="minorHAnsi" w:hAnsiTheme="minorHAnsi" w:cstheme="minorHAnsi"/>
                <w:b/>
                <w:sz w:val="20"/>
                <w:szCs w:val="20"/>
              </w:rPr>
            </w:pPr>
            <w:hyperlink r:id="rId18" w:history="1">
              <w:r w:rsidR="008178D1" w:rsidRPr="002755FD">
                <w:rPr>
                  <w:rStyle w:val="Hyperlink"/>
                  <w:rFonts w:asciiTheme="minorHAnsi" w:hAnsiTheme="minorHAnsi" w:cstheme="minorHAnsi"/>
                  <w:b/>
                  <w:sz w:val="20"/>
                  <w:szCs w:val="20"/>
                </w:rPr>
                <w:t>Lesson 4</w:t>
              </w:r>
            </w:hyperlink>
          </w:p>
          <w:p w:rsidR="00E3320F" w:rsidRPr="00E3320F" w:rsidRDefault="00E3320F" w:rsidP="00E3320F">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E3320F">
              <w:rPr>
                <w:rFonts w:asciiTheme="minorHAnsi" w:hAnsiTheme="minorHAnsi" w:cstheme="minorHAnsi"/>
                <w:color w:val="4B3241"/>
                <w:sz w:val="20"/>
                <w:szCs w:val="20"/>
              </w:rPr>
              <w:t>Don't worry about a thing</w:t>
            </w:r>
          </w:p>
          <w:p w:rsidR="00E3320F" w:rsidRPr="00E3320F" w:rsidRDefault="00E3320F" w:rsidP="00E3320F">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E3320F">
              <w:rPr>
                <w:rFonts w:asciiTheme="minorHAnsi" w:hAnsiTheme="minorHAnsi" w:cstheme="minorHAnsi"/>
                <w:color w:val="4B3241"/>
                <w:sz w:val="20"/>
                <w:szCs w:val="20"/>
              </w:rPr>
              <w:t>In this lesson we will be talking about worries and how to deal with them. We'll be reading a story about an anxious little boy called Billy and how he learns to deal with his worries. Remember, it is always a good idea to share your worries just like Billy does. He shares them with his parents and his worry doll. You’ll be making some worry dolls of your own. So let's get started!</w:t>
            </w:r>
          </w:p>
          <w:p w:rsidR="00E3320F" w:rsidRPr="00F552CB" w:rsidRDefault="00E3320F" w:rsidP="008178D1">
            <w:pPr>
              <w:pStyle w:val="NormalWeb"/>
              <w:spacing w:before="0" w:beforeAutospacing="0" w:after="0" w:afterAutospacing="0"/>
              <w:textAlignment w:val="baseline"/>
              <w:rPr>
                <w:rFonts w:cstheme="minorHAnsi"/>
                <w:b/>
                <w:sz w:val="20"/>
                <w:szCs w:val="20"/>
              </w:rPr>
            </w:pPr>
          </w:p>
        </w:tc>
        <w:tc>
          <w:tcPr>
            <w:tcW w:w="1134" w:type="dxa"/>
            <w:vMerge/>
          </w:tcPr>
          <w:p w:rsidR="008178D1" w:rsidRPr="006F5ABA" w:rsidRDefault="008178D1" w:rsidP="008178D1">
            <w:pPr>
              <w:rPr>
                <w:b/>
                <w:sz w:val="20"/>
                <w:szCs w:val="20"/>
              </w:rPr>
            </w:pPr>
          </w:p>
        </w:tc>
      </w:tr>
      <w:tr w:rsidR="008178D1" w:rsidRPr="006F5ABA" w:rsidTr="002755FD">
        <w:trPr>
          <w:cantSplit/>
          <w:trHeight w:val="2627"/>
        </w:trPr>
        <w:tc>
          <w:tcPr>
            <w:tcW w:w="724" w:type="dxa"/>
            <w:shd w:val="clear" w:color="auto" w:fill="D9D9D9" w:themeFill="background1" w:themeFillShade="D9"/>
            <w:textDirection w:val="btLr"/>
          </w:tcPr>
          <w:p w:rsidR="008178D1" w:rsidRPr="006F5ABA" w:rsidRDefault="008178D1" w:rsidP="008178D1">
            <w:pPr>
              <w:ind w:left="113" w:right="113"/>
              <w:jc w:val="center"/>
              <w:rPr>
                <w:b/>
                <w:sz w:val="20"/>
                <w:szCs w:val="20"/>
              </w:rPr>
            </w:pPr>
            <w:r w:rsidRPr="006F5ABA">
              <w:rPr>
                <w:b/>
                <w:color w:val="ED7D31" w:themeColor="accent2"/>
                <w:sz w:val="20"/>
                <w:szCs w:val="20"/>
              </w:rPr>
              <w:t>FRIDAY</w:t>
            </w:r>
          </w:p>
        </w:tc>
        <w:tc>
          <w:tcPr>
            <w:tcW w:w="1185" w:type="dxa"/>
          </w:tcPr>
          <w:p w:rsidR="008178D1" w:rsidRPr="006F5ABA" w:rsidRDefault="008178D1" w:rsidP="008178D1">
            <w:pPr>
              <w:rPr>
                <w:sz w:val="20"/>
                <w:szCs w:val="20"/>
              </w:rPr>
            </w:pPr>
            <w:r w:rsidRPr="006F5ABA">
              <w:rPr>
                <w:sz w:val="20"/>
                <w:szCs w:val="20"/>
              </w:rPr>
              <w:t>Enjoy reading a book for 10 minutes</w:t>
            </w:r>
          </w:p>
        </w:tc>
        <w:tc>
          <w:tcPr>
            <w:tcW w:w="2486" w:type="dxa"/>
          </w:tcPr>
          <w:p w:rsidR="008178D1" w:rsidRPr="006F5ABA" w:rsidRDefault="008178D1" w:rsidP="008178D1">
            <w:pPr>
              <w:rPr>
                <w:sz w:val="20"/>
                <w:szCs w:val="20"/>
              </w:rPr>
            </w:pPr>
            <w:r w:rsidRPr="006F5ABA">
              <w:rPr>
                <w:sz w:val="20"/>
                <w:szCs w:val="20"/>
              </w:rPr>
              <w:t>- Practise your handwriting by copying out your all your spelling words once</w:t>
            </w:r>
          </w:p>
          <w:p w:rsidR="008178D1" w:rsidRPr="006F5ABA" w:rsidRDefault="008178D1" w:rsidP="008178D1">
            <w:pPr>
              <w:rPr>
                <w:sz w:val="20"/>
                <w:szCs w:val="20"/>
              </w:rPr>
            </w:pPr>
            <w:r w:rsidRPr="006F5ABA">
              <w:rPr>
                <w:sz w:val="20"/>
                <w:szCs w:val="20"/>
              </w:rPr>
              <w:t>- Write the last of your spelling words in a short story about whatever you like.</w:t>
            </w:r>
          </w:p>
        </w:tc>
        <w:tc>
          <w:tcPr>
            <w:tcW w:w="2409" w:type="dxa"/>
          </w:tcPr>
          <w:p w:rsidR="008178D1" w:rsidRPr="007C6EAB"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color w:val="4B3241"/>
                <w:sz w:val="20"/>
                <w:szCs w:val="20"/>
              </w:rPr>
              <w:t>To write a recycled story with a problem that matters (Part 4)</w:t>
            </w:r>
            <w:r>
              <w:rPr>
                <w:rFonts w:asciiTheme="minorHAnsi" w:hAnsiTheme="minorHAnsi" w:cstheme="minorHAnsi"/>
                <w:color w:val="4B3241"/>
                <w:sz w:val="20"/>
                <w:szCs w:val="20"/>
              </w:rPr>
              <w:t xml:space="preserve"> </w:t>
            </w:r>
            <w:hyperlink r:id="rId19" w:history="1">
              <w:r w:rsidRPr="007C6EAB">
                <w:rPr>
                  <w:rStyle w:val="Hyperlink"/>
                  <w:rFonts w:asciiTheme="minorHAnsi" w:hAnsiTheme="minorHAnsi" w:cstheme="minorHAnsi"/>
                  <w:sz w:val="20"/>
                  <w:szCs w:val="20"/>
                </w:rPr>
                <w:t>Lesson 10</w:t>
              </w:r>
            </w:hyperlink>
          </w:p>
          <w:p w:rsidR="008178D1" w:rsidRDefault="008178D1" w:rsidP="008178D1">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7C6EAB">
              <w:rPr>
                <w:rFonts w:asciiTheme="minorHAnsi" w:hAnsiTheme="minorHAnsi" w:cstheme="minorHAnsi"/>
                <w:color w:val="4B3241"/>
                <w:sz w:val="20"/>
                <w:szCs w:val="20"/>
              </w:rPr>
              <w:t>We will write the resolution and conclusion of our story. We will really consider what the learning for the world is.</w:t>
            </w:r>
          </w:p>
          <w:p w:rsidR="008178D1" w:rsidRPr="006F5ABA" w:rsidRDefault="008178D1" w:rsidP="008178D1">
            <w:pPr>
              <w:pStyle w:val="NormalWeb"/>
              <w:shd w:val="clear" w:color="auto" w:fill="FFFFFF"/>
              <w:spacing w:before="0" w:beforeAutospacing="0" w:after="0" w:afterAutospacing="0"/>
              <w:textAlignment w:val="baseline"/>
              <w:rPr>
                <w:sz w:val="20"/>
                <w:szCs w:val="20"/>
              </w:rPr>
            </w:pPr>
          </w:p>
        </w:tc>
        <w:tc>
          <w:tcPr>
            <w:tcW w:w="2268" w:type="dxa"/>
          </w:tcPr>
          <w:p w:rsidR="008178D1" w:rsidRPr="00C65F18" w:rsidRDefault="008178D1" w:rsidP="008178D1">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C65F18">
              <w:rPr>
                <w:rFonts w:asciiTheme="minorHAnsi" w:hAnsiTheme="minorHAnsi" w:cstheme="minorHAnsi"/>
                <w:color w:val="4B3241"/>
                <w:sz w:val="20"/>
                <w:szCs w:val="20"/>
              </w:rPr>
              <w:t>To solve problems in context using addition and subtraction (Part 2)</w:t>
            </w:r>
          </w:p>
          <w:p w:rsidR="008178D1" w:rsidRDefault="002755FD" w:rsidP="008178D1">
            <w:pPr>
              <w:rPr>
                <w:sz w:val="20"/>
                <w:szCs w:val="20"/>
              </w:rPr>
            </w:pPr>
            <w:hyperlink r:id="rId20" w:history="1">
              <w:r w:rsidR="008178D1" w:rsidRPr="00C65F18">
                <w:rPr>
                  <w:rStyle w:val="Hyperlink"/>
                  <w:sz w:val="20"/>
                  <w:szCs w:val="20"/>
                </w:rPr>
                <w:t>Lesson 10</w:t>
              </w:r>
            </w:hyperlink>
          </w:p>
          <w:p w:rsidR="008178D1" w:rsidRDefault="008178D1" w:rsidP="008178D1">
            <w:pPr>
              <w:pStyle w:val="NormalWeb"/>
              <w:shd w:val="clear" w:color="auto" w:fill="FFFFFF"/>
              <w:spacing w:before="0" w:beforeAutospacing="0" w:after="0" w:afterAutospacing="0"/>
              <w:textAlignment w:val="baseline"/>
              <w:rPr>
                <w:rFonts w:ascii="Arial" w:hAnsi="Arial" w:cs="Arial"/>
                <w:color w:val="4B3241"/>
                <w:sz w:val="27"/>
                <w:szCs w:val="27"/>
              </w:rPr>
            </w:pPr>
            <w:r w:rsidRPr="00C65F18">
              <w:rPr>
                <w:rFonts w:asciiTheme="minorHAnsi" w:hAnsiTheme="minorHAnsi" w:cstheme="minorHAnsi"/>
                <w:color w:val="4B3241"/>
                <w:sz w:val="20"/>
                <w:szCs w:val="20"/>
              </w:rPr>
              <w:t>In this lesson you will be solving equations using addition and subtraction strategies.</w:t>
            </w:r>
          </w:p>
          <w:p w:rsidR="008178D1" w:rsidRPr="006F5ABA" w:rsidRDefault="008178D1" w:rsidP="008178D1">
            <w:pPr>
              <w:rPr>
                <w:sz w:val="20"/>
                <w:szCs w:val="20"/>
              </w:rPr>
            </w:pPr>
          </w:p>
        </w:tc>
        <w:tc>
          <w:tcPr>
            <w:tcW w:w="1701" w:type="dxa"/>
          </w:tcPr>
          <w:p w:rsidR="008178D1" w:rsidRPr="006F5ABA" w:rsidRDefault="008178D1" w:rsidP="008178D1">
            <w:pPr>
              <w:rPr>
                <w:sz w:val="20"/>
                <w:szCs w:val="20"/>
              </w:rPr>
            </w:pPr>
            <w:proofErr w:type="spellStart"/>
            <w:r w:rsidRPr="006F5ABA">
              <w:rPr>
                <w:sz w:val="20"/>
                <w:szCs w:val="20"/>
              </w:rPr>
              <w:t>TTRockstars</w:t>
            </w:r>
            <w:proofErr w:type="spellEnd"/>
          </w:p>
          <w:p w:rsidR="008178D1" w:rsidRPr="006F5ABA" w:rsidRDefault="008178D1" w:rsidP="008178D1">
            <w:pPr>
              <w:rPr>
                <w:sz w:val="20"/>
                <w:szCs w:val="20"/>
              </w:rPr>
            </w:pPr>
            <w:r w:rsidRPr="006F5ABA">
              <w:rPr>
                <w:sz w:val="20"/>
                <w:szCs w:val="20"/>
              </w:rPr>
              <w:t xml:space="preserve"> Hit the Button or timestables.co.uk</w:t>
            </w:r>
          </w:p>
        </w:tc>
        <w:tc>
          <w:tcPr>
            <w:tcW w:w="3261" w:type="dxa"/>
          </w:tcPr>
          <w:p w:rsidR="002755FD" w:rsidRPr="002755FD" w:rsidRDefault="008178D1" w:rsidP="002755FD">
            <w:pPr>
              <w:pStyle w:val="paragraph"/>
              <w:spacing w:before="0" w:beforeAutospacing="0" w:after="0" w:afterAutospacing="0"/>
              <w:textAlignment w:val="baseline"/>
              <w:rPr>
                <w:rFonts w:ascii="Segoe UI" w:hAnsi="Segoe UI" w:cs="Segoe UI"/>
                <w:sz w:val="18"/>
                <w:szCs w:val="18"/>
              </w:rPr>
            </w:pPr>
            <w:r w:rsidRPr="000B5180">
              <w:rPr>
                <w:rFonts w:asciiTheme="minorHAnsi" w:hAnsiTheme="minorHAnsi" w:cstheme="minorHAnsi"/>
                <w:b/>
                <w:sz w:val="20"/>
                <w:szCs w:val="20"/>
              </w:rPr>
              <w:t>Computing:</w:t>
            </w:r>
            <w:r>
              <w:rPr>
                <w:b/>
                <w:sz w:val="20"/>
                <w:szCs w:val="20"/>
              </w:rPr>
              <w:t xml:space="preserve">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Light" w:eastAsia="Times New Roman" w:hAnsi="Calibri Light" w:cs="Calibri Light"/>
                <w:sz w:val="20"/>
                <w:szCs w:val="20"/>
                <w:lang w:eastAsia="en-GB"/>
              </w:rPr>
              <w:t>Continue with algorithms. </w:t>
            </w:r>
          </w:p>
          <w:p w:rsidR="002755FD" w:rsidRPr="002755FD" w:rsidRDefault="002755FD" w:rsidP="002755FD">
            <w:pPr>
              <w:textAlignment w:val="baseline"/>
              <w:rPr>
                <w:rFonts w:ascii="Segoe UI" w:eastAsia="Times New Roman" w:hAnsi="Segoe UI" w:cs="Segoe UI"/>
                <w:sz w:val="18"/>
                <w:szCs w:val="18"/>
                <w:lang w:eastAsia="en-GB"/>
              </w:rPr>
            </w:pPr>
            <w:r w:rsidRPr="002755FD">
              <w:rPr>
                <w:rFonts w:ascii="Calibri Light" w:eastAsia="Times New Roman" w:hAnsi="Calibri Light" w:cs="Calibri Light"/>
                <w:sz w:val="20"/>
                <w:szCs w:val="20"/>
                <w:lang w:eastAsia="en-GB"/>
              </w:rPr>
              <w:t>J2 code </w:t>
            </w:r>
          </w:p>
          <w:p w:rsidR="002755FD" w:rsidRPr="002755FD" w:rsidRDefault="002755FD" w:rsidP="002755FD">
            <w:pPr>
              <w:textAlignment w:val="baseline"/>
              <w:rPr>
                <w:rFonts w:eastAsia="Times New Roman" w:cstheme="minorHAnsi"/>
                <w:sz w:val="18"/>
                <w:szCs w:val="18"/>
                <w:lang w:eastAsia="en-GB"/>
              </w:rPr>
            </w:pPr>
            <w:r w:rsidRPr="002755FD">
              <w:rPr>
                <w:rFonts w:eastAsia="Times New Roman" w:cstheme="minorHAnsi"/>
                <w:sz w:val="20"/>
                <w:szCs w:val="20"/>
                <w:lang w:eastAsia="en-GB"/>
              </w:rPr>
              <w:t>Year 1 and 2 block- lesson 2 </w:t>
            </w:r>
          </w:p>
          <w:p w:rsidR="002755FD" w:rsidRPr="002755FD" w:rsidRDefault="002755FD" w:rsidP="002755FD">
            <w:pPr>
              <w:textAlignment w:val="baseline"/>
              <w:rPr>
                <w:rFonts w:eastAsia="Times New Roman" w:cstheme="minorHAnsi"/>
                <w:sz w:val="18"/>
                <w:szCs w:val="18"/>
                <w:lang w:eastAsia="en-GB"/>
              </w:rPr>
            </w:pPr>
            <w:hyperlink r:id="rId21" w:tgtFrame="_blank" w:history="1">
              <w:r w:rsidRPr="002755FD">
                <w:rPr>
                  <w:rFonts w:eastAsia="Times New Roman" w:cstheme="minorHAnsi"/>
                  <w:b/>
                  <w:bCs/>
                  <w:color w:val="0000FF"/>
                  <w:sz w:val="20"/>
                  <w:szCs w:val="20"/>
                  <w:u w:val="single"/>
                  <w:lang w:eastAsia="en-GB"/>
                </w:rPr>
                <w:t>https://www.j2e.com/j2code/</w:t>
              </w:r>
            </w:hyperlink>
            <w:r w:rsidRPr="002755FD">
              <w:rPr>
                <w:rFonts w:eastAsia="Times New Roman" w:cstheme="minorHAnsi"/>
                <w:sz w:val="20"/>
                <w:szCs w:val="20"/>
                <w:lang w:eastAsia="en-GB"/>
              </w:rPr>
              <w:t>  </w:t>
            </w:r>
          </w:p>
          <w:p w:rsidR="008178D1" w:rsidRPr="002755FD" w:rsidRDefault="008178D1" w:rsidP="008178D1">
            <w:pPr>
              <w:pStyle w:val="paragraph"/>
              <w:spacing w:before="0" w:beforeAutospacing="0" w:after="0" w:afterAutospacing="0"/>
              <w:textAlignment w:val="baseline"/>
              <w:rPr>
                <w:rFonts w:asciiTheme="minorHAnsi" w:hAnsiTheme="minorHAnsi" w:cstheme="minorHAnsi"/>
                <w:sz w:val="18"/>
                <w:szCs w:val="18"/>
              </w:rPr>
            </w:pPr>
          </w:p>
          <w:p w:rsidR="008178D1" w:rsidRPr="002755FD" w:rsidRDefault="008178D1" w:rsidP="008178D1">
            <w:pPr>
              <w:rPr>
                <w:sz w:val="20"/>
                <w:szCs w:val="20"/>
              </w:rPr>
            </w:pPr>
            <w:r w:rsidRPr="006F5ABA">
              <w:rPr>
                <w:b/>
                <w:sz w:val="20"/>
                <w:szCs w:val="20"/>
              </w:rPr>
              <w:t>Music</w:t>
            </w:r>
            <w:r>
              <w:rPr>
                <w:b/>
                <w:sz w:val="20"/>
                <w:szCs w:val="20"/>
              </w:rPr>
              <w:t xml:space="preserve"> KS2 Pulse and Metre 1</w:t>
            </w:r>
            <w:r w:rsidRPr="006F5ABA">
              <w:rPr>
                <w:b/>
                <w:sz w:val="20"/>
                <w:szCs w:val="20"/>
              </w:rPr>
              <w:t>:</w:t>
            </w:r>
            <w:r>
              <w:rPr>
                <w:b/>
                <w:sz w:val="20"/>
                <w:szCs w:val="20"/>
              </w:rPr>
              <w:t xml:space="preserve"> </w:t>
            </w:r>
            <w:hyperlink r:id="rId22" w:history="1">
              <w:r w:rsidRPr="002755FD">
                <w:rPr>
                  <w:rStyle w:val="Hyperlink"/>
                  <w:sz w:val="20"/>
                  <w:szCs w:val="20"/>
                </w:rPr>
                <w:t>Lesson 4</w:t>
              </w:r>
            </w:hyperlink>
          </w:p>
          <w:p w:rsidR="00E3320F" w:rsidRPr="00E3320F" w:rsidRDefault="00E3320F" w:rsidP="00E3320F">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E3320F">
              <w:rPr>
                <w:rFonts w:asciiTheme="minorHAnsi" w:hAnsiTheme="minorHAnsi" w:cstheme="minorHAnsi"/>
                <w:color w:val="4B3241"/>
                <w:sz w:val="20"/>
                <w:szCs w:val="20"/>
              </w:rPr>
              <w:t>Exploring 3 beats in a bar</w:t>
            </w:r>
          </w:p>
          <w:p w:rsidR="00E3320F" w:rsidRPr="00E3320F" w:rsidRDefault="00E3320F" w:rsidP="00E3320F">
            <w:pPr>
              <w:pStyle w:val="NormalWeb"/>
              <w:shd w:val="clear" w:color="auto" w:fill="FFFFFF"/>
              <w:spacing w:before="0" w:beforeAutospacing="0" w:after="0" w:afterAutospacing="0"/>
              <w:textAlignment w:val="baseline"/>
              <w:rPr>
                <w:rFonts w:asciiTheme="minorHAnsi" w:hAnsiTheme="minorHAnsi" w:cstheme="minorHAnsi"/>
                <w:color w:val="4B3241"/>
                <w:sz w:val="20"/>
                <w:szCs w:val="20"/>
              </w:rPr>
            </w:pPr>
            <w:r w:rsidRPr="00E3320F">
              <w:rPr>
                <w:rFonts w:asciiTheme="minorHAnsi" w:hAnsiTheme="minorHAnsi" w:cstheme="minorHAnsi"/>
                <w:color w:val="4B3241"/>
                <w:sz w:val="20"/>
                <w:szCs w:val="20"/>
              </w:rPr>
              <w:t>In this lesson, we are going to explore music with 3 beats in a bar.</w:t>
            </w:r>
          </w:p>
          <w:p w:rsidR="00E3320F" w:rsidRPr="00743F8C" w:rsidRDefault="00E3320F" w:rsidP="008178D1">
            <w:pPr>
              <w:rPr>
                <w:rFonts w:cstheme="minorHAnsi"/>
                <w:b/>
                <w:sz w:val="20"/>
                <w:szCs w:val="20"/>
              </w:rPr>
            </w:pPr>
          </w:p>
          <w:p w:rsidR="008178D1" w:rsidRPr="00743F8C" w:rsidRDefault="008178D1" w:rsidP="008178D1">
            <w:pPr>
              <w:rPr>
                <w:rFonts w:cstheme="minorHAnsi"/>
                <w:b/>
                <w:sz w:val="20"/>
                <w:szCs w:val="20"/>
              </w:rPr>
            </w:pPr>
          </w:p>
        </w:tc>
        <w:tc>
          <w:tcPr>
            <w:tcW w:w="1134" w:type="dxa"/>
            <w:vMerge/>
          </w:tcPr>
          <w:p w:rsidR="008178D1" w:rsidRPr="006F5ABA" w:rsidRDefault="008178D1" w:rsidP="008178D1">
            <w:pPr>
              <w:rPr>
                <w:b/>
                <w:sz w:val="20"/>
                <w:szCs w:val="20"/>
              </w:rPr>
            </w:pPr>
          </w:p>
        </w:tc>
      </w:tr>
      <w:tr w:rsidR="008178D1" w:rsidRPr="006F5ABA" w:rsidTr="002755FD">
        <w:trPr>
          <w:cantSplit/>
          <w:trHeight w:val="1247"/>
        </w:trPr>
        <w:tc>
          <w:tcPr>
            <w:tcW w:w="724" w:type="dxa"/>
            <w:shd w:val="clear" w:color="auto" w:fill="D9D9D9" w:themeFill="background1" w:themeFillShade="D9"/>
            <w:textDirection w:val="btLr"/>
          </w:tcPr>
          <w:p w:rsidR="008178D1" w:rsidRPr="006F5ABA" w:rsidRDefault="008178D1" w:rsidP="008178D1">
            <w:pPr>
              <w:ind w:left="113" w:right="113"/>
              <w:jc w:val="center"/>
              <w:rPr>
                <w:b/>
                <w:color w:val="FF0000"/>
                <w:sz w:val="20"/>
                <w:szCs w:val="20"/>
              </w:rPr>
            </w:pPr>
            <w:r w:rsidRPr="006F5ABA">
              <w:rPr>
                <w:b/>
                <w:color w:val="FF0000"/>
                <w:sz w:val="20"/>
                <w:szCs w:val="20"/>
              </w:rPr>
              <w:t>SATURDAY/</w:t>
            </w:r>
          </w:p>
          <w:p w:rsidR="008178D1" w:rsidRPr="006F5ABA" w:rsidRDefault="008178D1" w:rsidP="008178D1">
            <w:pPr>
              <w:ind w:left="113" w:right="113"/>
              <w:jc w:val="center"/>
              <w:rPr>
                <w:sz w:val="20"/>
                <w:szCs w:val="20"/>
              </w:rPr>
            </w:pPr>
            <w:r w:rsidRPr="006F5ABA">
              <w:rPr>
                <w:b/>
                <w:color w:val="FF0000"/>
                <w:sz w:val="20"/>
                <w:szCs w:val="20"/>
              </w:rPr>
              <w:t>SUNDAY</w:t>
            </w:r>
          </w:p>
        </w:tc>
        <w:tc>
          <w:tcPr>
            <w:tcW w:w="1185" w:type="dxa"/>
          </w:tcPr>
          <w:p w:rsidR="008178D1" w:rsidRPr="006F5ABA" w:rsidRDefault="008178D1" w:rsidP="008178D1">
            <w:pPr>
              <w:rPr>
                <w:sz w:val="20"/>
                <w:szCs w:val="20"/>
              </w:rPr>
            </w:pPr>
            <w:r w:rsidRPr="006F5ABA">
              <w:rPr>
                <w:sz w:val="20"/>
                <w:szCs w:val="20"/>
              </w:rPr>
              <w:t>Enjoy reading a book for 10 minutes</w:t>
            </w:r>
          </w:p>
        </w:tc>
        <w:tc>
          <w:tcPr>
            <w:tcW w:w="2486" w:type="dxa"/>
          </w:tcPr>
          <w:p w:rsidR="008178D1" w:rsidRPr="006F5ABA" w:rsidRDefault="008178D1" w:rsidP="008178D1">
            <w:pPr>
              <w:rPr>
                <w:sz w:val="20"/>
                <w:szCs w:val="20"/>
              </w:rPr>
            </w:pPr>
          </w:p>
        </w:tc>
        <w:tc>
          <w:tcPr>
            <w:tcW w:w="2409" w:type="dxa"/>
          </w:tcPr>
          <w:p w:rsidR="008178D1" w:rsidRPr="006F5ABA" w:rsidRDefault="008178D1" w:rsidP="008178D1">
            <w:pPr>
              <w:rPr>
                <w:sz w:val="20"/>
                <w:szCs w:val="20"/>
              </w:rPr>
            </w:pPr>
          </w:p>
        </w:tc>
        <w:tc>
          <w:tcPr>
            <w:tcW w:w="2268" w:type="dxa"/>
          </w:tcPr>
          <w:p w:rsidR="008178D1" w:rsidRPr="006F5ABA" w:rsidRDefault="008178D1" w:rsidP="008178D1">
            <w:pPr>
              <w:rPr>
                <w:sz w:val="20"/>
                <w:szCs w:val="20"/>
              </w:rPr>
            </w:pPr>
          </w:p>
        </w:tc>
        <w:tc>
          <w:tcPr>
            <w:tcW w:w="1701" w:type="dxa"/>
          </w:tcPr>
          <w:p w:rsidR="008178D1" w:rsidRPr="006F5ABA" w:rsidRDefault="008178D1" w:rsidP="008178D1">
            <w:pPr>
              <w:rPr>
                <w:sz w:val="20"/>
                <w:szCs w:val="20"/>
              </w:rPr>
            </w:pPr>
          </w:p>
        </w:tc>
        <w:tc>
          <w:tcPr>
            <w:tcW w:w="3261" w:type="dxa"/>
          </w:tcPr>
          <w:p w:rsidR="008178D1" w:rsidRPr="006F5ABA" w:rsidRDefault="008178D1" w:rsidP="008178D1">
            <w:pPr>
              <w:rPr>
                <w:b/>
                <w:sz w:val="20"/>
                <w:szCs w:val="20"/>
              </w:rPr>
            </w:pPr>
            <w:r w:rsidRPr="006F5ABA">
              <w:rPr>
                <w:b/>
                <w:sz w:val="20"/>
                <w:szCs w:val="20"/>
              </w:rPr>
              <w:t>Be Creative:</w:t>
            </w:r>
          </w:p>
          <w:p w:rsidR="008178D1" w:rsidRPr="006F5ABA" w:rsidRDefault="008178D1" w:rsidP="008178D1">
            <w:pPr>
              <w:rPr>
                <w:sz w:val="20"/>
                <w:szCs w:val="20"/>
              </w:rPr>
            </w:pPr>
            <w:r w:rsidRPr="006F5ABA">
              <w:rPr>
                <w:sz w:val="20"/>
                <w:szCs w:val="20"/>
              </w:rPr>
              <w:t xml:space="preserve">- Bake/draw/ do a jigsaw/ make a model/ </w:t>
            </w:r>
          </w:p>
        </w:tc>
        <w:tc>
          <w:tcPr>
            <w:tcW w:w="1134" w:type="dxa"/>
            <w:vMerge/>
          </w:tcPr>
          <w:p w:rsidR="008178D1" w:rsidRPr="006F5ABA" w:rsidRDefault="008178D1" w:rsidP="008178D1">
            <w:pPr>
              <w:rPr>
                <w:sz w:val="20"/>
                <w:szCs w:val="20"/>
              </w:rPr>
            </w:pPr>
          </w:p>
        </w:tc>
      </w:tr>
    </w:tbl>
    <w:p w:rsidR="00E25FF4" w:rsidRPr="006F5ABA" w:rsidRDefault="00E25FF4">
      <w:pPr>
        <w:rPr>
          <w:sz w:val="20"/>
          <w:szCs w:val="20"/>
        </w:rPr>
      </w:pPr>
    </w:p>
    <w:sectPr w:rsidR="00E25FF4" w:rsidRPr="006F5ABA" w:rsidSect="00024F24">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05CF6"/>
    <w:rsid w:val="00024F24"/>
    <w:rsid w:val="00094672"/>
    <w:rsid w:val="000B5180"/>
    <w:rsid w:val="000C0F1C"/>
    <w:rsid w:val="0010312D"/>
    <w:rsid w:val="00126651"/>
    <w:rsid w:val="002669A8"/>
    <w:rsid w:val="002755FD"/>
    <w:rsid w:val="00366882"/>
    <w:rsid w:val="00382271"/>
    <w:rsid w:val="003B1D88"/>
    <w:rsid w:val="003E72EA"/>
    <w:rsid w:val="00444D29"/>
    <w:rsid w:val="0046750F"/>
    <w:rsid w:val="00470BF9"/>
    <w:rsid w:val="00483CF5"/>
    <w:rsid w:val="004E2E83"/>
    <w:rsid w:val="00542A76"/>
    <w:rsid w:val="00582178"/>
    <w:rsid w:val="005D07E8"/>
    <w:rsid w:val="00655775"/>
    <w:rsid w:val="006574B2"/>
    <w:rsid w:val="006929F8"/>
    <w:rsid w:val="006A716A"/>
    <w:rsid w:val="006F5ABA"/>
    <w:rsid w:val="00743F8C"/>
    <w:rsid w:val="00757562"/>
    <w:rsid w:val="007C4D58"/>
    <w:rsid w:val="007C6EAB"/>
    <w:rsid w:val="008178D1"/>
    <w:rsid w:val="0083073E"/>
    <w:rsid w:val="00851FF0"/>
    <w:rsid w:val="008F2912"/>
    <w:rsid w:val="009350D6"/>
    <w:rsid w:val="00946E07"/>
    <w:rsid w:val="00961F49"/>
    <w:rsid w:val="00A21FF9"/>
    <w:rsid w:val="00A46801"/>
    <w:rsid w:val="00AA6808"/>
    <w:rsid w:val="00B00A53"/>
    <w:rsid w:val="00BB4676"/>
    <w:rsid w:val="00BE468C"/>
    <w:rsid w:val="00C65D1A"/>
    <w:rsid w:val="00C65F18"/>
    <w:rsid w:val="00CA4800"/>
    <w:rsid w:val="00CF46BE"/>
    <w:rsid w:val="00D729E3"/>
    <w:rsid w:val="00E25FF4"/>
    <w:rsid w:val="00E3320F"/>
    <w:rsid w:val="00E64565"/>
    <w:rsid w:val="00F320BE"/>
    <w:rsid w:val="00F552CB"/>
    <w:rsid w:val="00F7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2696"/>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paragraph" w:customStyle="1" w:styleId="paragraph">
    <w:name w:val="paragraph"/>
    <w:basedOn w:val="Normal"/>
    <w:rsid w:val="000B5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5180"/>
  </w:style>
  <w:style w:type="character" w:customStyle="1" w:styleId="eop">
    <w:name w:val="eop"/>
    <w:basedOn w:val="DefaultParagraphFont"/>
    <w:rsid w:val="000B5180"/>
  </w:style>
  <w:style w:type="character" w:customStyle="1" w:styleId="Heading1Char">
    <w:name w:val="Heading 1 Char"/>
    <w:basedOn w:val="DefaultParagraphFont"/>
    <w:link w:val="Heading1"/>
    <w:uiPriority w:val="9"/>
    <w:rsid w:val="00F552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552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716">
      <w:bodyDiv w:val="1"/>
      <w:marLeft w:val="0"/>
      <w:marRight w:val="0"/>
      <w:marTop w:val="0"/>
      <w:marBottom w:val="0"/>
      <w:divBdr>
        <w:top w:val="none" w:sz="0" w:space="0" w:color="auto"/>
        <w:left w:val="none" w:sz="0" w:space="0" w:color="auto"/>
        <w:bottom w:val="none" w:sz="0" w:space="0" w:color="auto"/>
        <w:right w:val="none" w:sz="0" w:space="0" w:color="auto"/>
      </w:divBdr>
    </w:div>
    <w:div w:id="173112905">
      <w:bodyDiv w:val="1"/>
      <w:marLeft w:val="0"/>
      <w:marRight w:val="0"/>
      <w:marTop w:val="0"/>
      <w:marBottom w:val="0"/>
      <w:divBdr>
        <w:top w:val="none" w:sz="0" w:space="0" w:color="auto"/>
        <w:left w:val="none" w:sz="0" w:space="0" w:color="auto"/>
        <w:bottom w:val="none" w:sz="0" w:space="0" w:color="auto"/>
        <w:right w:val="none" w:sz="0" w:space="0" w:color="auto"/>
      </w:divBdr>
    </w:div>
    <w:div w:id="244608229">
      <w:bodyDiv w:val="1"/>
      <w:marLeft w:val="0"/>
      <w:marRight w:val="0"/>
      <w:marTop w:val="0"/>
      <w:marBottom w:val="0"/>
      <w:divBdr>
        <w:top w:val="none" w:sz="0" w:space="0" w:color="auto"/>
        <w:left w:val="none" w:sz="0" w:space="0" w:color="auto"/>
        <w:bottom w:val="none" w:sz="0" w:space="0" w:color="auto"/>
        <w:right w:val="none" w:sz="0" w:space="0" w:color="auto"/>
      </w:divBdr>
      <w:divsChild>
        <w:div w:id="1614247318">
          <w:marLeft w:val="0"/>
          <w:marRight w:val="0"/>
          <w:marTop w:val="0"/>
          <w:marBottom w:val="0"/>
          <w:divBdr>
            <w:top w:val="none" w:sz="0" w:space="0" w:color="auto"/>
            <w:left w:val="none" w:sz="0" w:space="0" w:color="auto"/>
            <w:bottom w:val="none" w:sz="0" w:space="0" w:color="auto"/>
            <w:right w:val="none" w:sz="0" w:space="0" w:color="auto"/>
          </w:divBdr>
        </w:div>
        <w:div w:id="412507280">
          <w:marLeft w:val="0"/>
          <w:marRight w:val="0"/>
          <w:marTop w:val="0"/>
          <w:marBottom w:val="0"/>
          <w:divBdr>
            <w:top w:val="none" w:sz="0" w:space="0" w:color="auto"/>
            <w:left w:val="none" w:sz="0" w:space="0" w:color="auto"/>
            <w:bottom w:val="none" w:sz="0" w:space="0" w:color="auto"/>
            <w:right w:val="none" w:sz="0" w:space="0" w:color="auto"/>
          </w:divBdr>
        </w:div>
        <w:div w:id="534081087">
          <w:marLeft w:val="0"/>
          <w:marRight w:val="0"/>
          <w:marTop w:val="0"/>
          <w:marBottom w:val="0"/>
          <w:divBdr>
            <w:top w:val="none" w:sz="0" w:space="0" w:color="auto"/>
            <w:left w:val="none" w:sz="0" w:space="0" w:color="auto"/>
            <w:bottom w:val="none" w:sz="0" w:space="0" w:color="auto"/>
            <w:right w:val="none" w:sz="0" w:space="0" w:color="auto"/>
          </w:divBdr>
        </w:div>
        <w:div w:id="60063195">
          <w:marLeft w:val="0"/>
          <w:marRight w:val="0"/>
          <w:marTop w:val="0"/>
          <w:marBottom w:val="0"/>
          <w:divBdr>
            <w:top w:val="none" w:sz="0" w:space="0" w:color="auto"/>
            <w:left w:val="none" w:sz="0" w:space="0" w:color="auto"/>
            <w:bottom w:val="none" w:sz="0" w:space="0" w:color="auto"/>
            <w:right w:val="none" w:sz="0" w:space="0" w:color="auto"/>
          </w:divBdr>
        </w:div>
        <w:div w:id="1898541600">
          <w:marLeft w:val="0"/>
          <w:marRight w:val="0"/>
          <w:marTop w:val="0"/>
          <w:marBottom w:val="0"/>
          <w:divBdr>
            <w:top w:val="none" w:sz="0" w:space="0" w:color="auto"/>
            <w:left w:val="none" w:sz="0" w:space="0" w:color="auto"/>
            <w:bottom w:val="none" w:sz="0" w:space="0" w:color="auto"/>
            <w:right w:val="none" w:sz="0" w:space="0" w:color="auto"/>
          </w:divBdr>
        </w:div>
        <w:div w:id="1752894462">
          <w:marLeft w:val="0"/>
          <w:marRight w:val="0"/>
          <w:marTop w:val="0"/>
          <w:marBottom w:val="0"/>
          <w:divBdr>
            <w:top w:val="none" w:sz="0" w:space="0" w:color="auto"/>
            <w:left w:val="none" w:sz="0" w:space="0" w:color="auto"/>
            <w:bottom w:val="none" w:sz="0" w:space="0" w:color="auto"/>
            <w:right w:val="none" w:sz="0" w:space="0" w:color="auto"/>
          </w:divBdr>
        </w:div>
      </w:divsChild>
    </w:div>
    <w:div w:id="281765411">
      <w:bodyDiv w:val="1"/>
      <w:marLeft w:val="0"/>
      <w:marRight w:val="0"/>
      <w:marTop w:val="0"/>
      <w:marBottom w:val="0"/>
      <w:divBdr>
        <w:top w:val="none" w:sz="0" w:space="0" w:color="auto"/>
        <w:left w:val="none" w:sz="0" w:space="0" w:color="auto"/>
        <w:bottom w:val="none" w:sz="0" w:space="0" w:color="auto"/>
        <w:right w:val="none" w:sz="0" w:space="0" w:color="auto"/>
      </w:divBdr>
    </w:div>
    <w:div w:id="336274272">
      <w:bodyDiv w:val="1"/>
      <w:marLeft w:val="0"/>
      <w:marRight w:val="0"/>
      <w:marTop w:val="0"/>
      <w:marBottom w:val="0"/>
      <w:divBdr>
        <w:top w:val="none" w:sz="0" w:space="0" w:color="auto"/>
        <w:left w:val="none" w:sz="0" w:space="0" w:color="auto"/>
        <w:bottom w:val="none" w:sz="0" w:space="0" w:color="auto"/>
        <w:right w:val="none" w:sz="0" w:space="0" w:color="auto"/>
      </w:divBdr>
    </w:div>
    <w:div w:id="446313451">
      <w:bodyDiv w:val="1"/>
      <w:marLeft w:val="0"/>
      <w:marRight w:val="0"/>
      <w:marTop w:val="0"/>
      <w:marBottom w:val="0"/>
      <w:divBdr>
        <w:top w:val="none" w:sz="0" w:space="0" w:color="auto"/>
        <w:left w:val="none" w:sz="0" w:space="0" w:color="auto"/>
        <w:bottom w:val="none" w:sz="0" w:space="0" w:color="auto"/>
        <w:right w:val="none" w:sz="0" w:space="0" w:color="auto"/>
      </w:divBdr>
    </w:div>
    <w:div w:id="499931411">
      <w:bodyDiv w:val="1"/>
      <w:marLeft w:val="0"/>
      <w:marRight w:val="0"/>
      <w:marTop w:val="0"/>
      <w:marBottom w:val="0"/>
      <w:divBdr>
        <w:top w:val="none" w:sz="0" w:space="0" w:color="auto"/>
        <w:left w:val="none" w:sz="0" w:space="0" w:color="auto"/>
        <w:bottom w:val="none" w:sz="0" w:space="0" w:color="auto"/>
        <w:right w:val="none" w:sz="0" w:space="0" w:color="auto"/>
      </w:divBdr>
    </w:div>
    <w:div w:id="510335535">
      <w:bodyDiv w:val="1"/>
      <w:marLeft w:val="0"/>
      <w:marRight w:val="0"/>
      <w:marTop w:val="0"/>
      <w:marBottom w:val="0"/>
      <w:divBdr>
        <w:top w:val="none" w:sz="0" w:space="0" w:color="auto"/>
        <w:left w:val="none" w:sz="0" w:space="0" w:color="auto"/>
        <w:bottom w:val="none" w:sz="0" w:space="0" w:color="auto"/>
        <w:right w:val="none" w:sz="0" w:space="0" w:color="auto"/>
      </w:divBdr>
    </w:div>
    <w:div w:id="618681251">
      <w:bodyDiv w:val="1"/>
      <w:marLeft w:val="0"/>
      <w:marRight w:val="0"/>
      <w:marTop w:val="0"/>
      <w:marBottom w:val="0"/>
      <w:divBdr>
        <w:top w:val="none" w:sz="0" w:space="0" w:color="auto"/>
        <w:left w:val="none" w:sz="0" w:space="0" w:color="auto"/>
        <w:bottom w:val="none" w:sz="0" w:space="0" w:color="auto"/>
        <w:right w:val="none" w:sz="0" w:space="0" w:color="auto"/>
      </w:divBdr>
      <w:divsChild>
        <w:div w:id="2001537907">
          <w:marLeft w:val="0"/>
          <w:marRight w:val="0"/>
          <w:marTop w:val="0"/>
          <w:marBottom w:val="0"/>
          <w:divBdr>
            <w:top w:val="none" w:sz="0" w:space="0" w:color="auto"/>
            <w:left w:val="none" w:sz="0" w:space="0" w:color="auto"/>
            <w:bottom w:val="none" w:sz="0" w:space="0" w:color="auto"/>
            <w:right w:val="none" w:sz="0" w:space="0" w:color="auto"/>
          </w:divBdr>
        </w:div>
        <w:div w:id="1456630622">
          <w:marLeft w:val="0"/>
          <w:marRight w:val="0"/>
          <w:marTop w:val="0"/>
          <w:marBottom w:val="0"/>
          <w:divBdr>
            <w:top w:val="none" w:sz="0" w:space="0" w:color="auto"/>
            <w:left w:val="none" w:sz="0" w:space="0" w:color="auto"/>
            <w:bottom w:val="none" w:sz="0" w:space="0" w:color="auto"/>
            <w:right w:val="none" w:sz="0" w:space="0" w:color="auto"/>
          </w:divBdr>
        </w:div>
      </w:divsChild>
    </w:div>
    <w:div w:id="626664982">
      <w:bodyDiv w:val="1"/>
      <w:marLeft w:val="0"/>
      <w:marRight w:val="0"/>
      <w:marTop w:val="0"/>
      <w:marBottom w:val="0"/>
      <w:divBdr>
        <w:top w:val="none" w:sz="0" w:space="0" w:color="auto"/>
        <w:left w:val="none" w:sz="0" w:space="0" w:color="auto"/>
        <w:bottom w:val="none" w:sz="0" w:space="0" w:color="auto"/>
        <w:right w:val="none" w:sz="0" w:space="0" w:color="auto"/>
      </w:divBdr>
    </w:div>
    <w:div w:id="707680200">
      <w:bodyDiv w:val="1"/>
      <w:marLeft w:val="0"/>
      <w:marRight w:val="0"/>
      <w:marTop w:val="0"/>
      <w:marBottom w:val="0"/>
      <w:divBdr>
        <w:top w:val="none" w:sz="0" w:space="0" w:color="auto"/>
        <w:left w:val="none" w:sz="0" w:space="0" w:color="auto"/>
        <w:bottom w:val="none" w:sz="0" w:space="0" w:color="auto"/>
        <w:right w:val="none" w:sz="0" w:space="0" w:color="auto"/>
      </w:divBdr>
    </w:div>
    <w:div w:id="758019300">
      <w:bodyDiv w:val="1"/>
      <w:marLeft w:val="0"/>
      <w:marRight w:val="0"/>
      <w:marTop w:val="0"/>
      <w:marBottom w:val="0"/>
      <w:divBdr>
        <w:top w:val="none" w:sz="0" w:space="0" w:color="auto"/>
        <w:left w:val="none" w:sz="0" w:space="0" w:color="auto"/>
        <w:bottom w:val="none" w:sz="0" w:space="0" w:color="auto"/>
        <w:right w:val="none" w:sz="0" w:space="0" w:color="auto"/>
      </w:divBdr>
      <w:divsChild>
        <w:div w:id="872419809">
          <w:marLeft w:val="0"/>
          <w:marRight w:val="0"/>
          <w:marTop w:val="0"/>
          <w:marBottom w:val="0"/>
          <w:divBdr>
            <w:top w:val="none" w:sz="0" w:space="0" w:color="auto"/>
            <w:left w:val="none" w:sz="0" w:space="0" w:color="auto"/>
            <w:bottom w:val="none" w:sz="0" w:space="0" w:color="auto"/>
            <w:right w:val="none" w:sz="0" w:space="0" w:color="auto"/>
          </w:divBdr>
        </w:div>
        <w:div w:id="75590828">
          <w:marLeft w:val="0"/>
          <w:marRight w:val="0"/>
          <w:marTop w:val="0"/>
          <w:marBottom w:val="0"/>
          <w:divBdr>
            <w:top w:val="none" w:sz="0" w:space="0" w:color="auto"/>
            <w:left w:val="none" w:sz="0" w:space="0" w:color="auto"/>
            <w:bottom w:val="none" w:sz="0" w:space="0" w:color="auto"/>
            <w:right w:val="none" w:sz="0" w:space="0" w:color="auto"/>
          </w:divBdr>
        </w:div>
        <w:div w:id="619411612">
          <w:marLeft w:val="0"/>
          <w:marRight w:val="0"/>
          <w:marTop w:val="0"/>
          <w:marBottom w:val="0"/>
          <w:divBdr>
            <w:top w:val="none" w:sz="0" w:space="0" w:color="auto"/>
            <w:left w:val="none" w:sz="0" w:space="0" w:color="auto"/>
            <w:bottom w:val="none" w:sz="0" w:space="0" w:color="auto"/>
            <w:right w:val="none" w:sz="0" w:space="0" w:color="auto"/>
          </w:divBdr>
        </w:div>
      </w:divsChild>
    </w:div>
    <w:div w:id="810951075">
      <w:bodyDiv w:val="1"/>
      <w:marLeft w:val="0"/>
      <w:marRight w:val="0"/>
      <w:marTop w:val="0"/>
      <w:marBottom w:val="0"/>
      <w:divBdr>
        <w:top w:val="none" w:sz="0" w:space="0" w:color="auto"/>
        <w:left w:val="none" w:sz="0" w:space="0" w:color="auto"/>
        <w:bottom w:val="none" w:sz="0" w:space="0" w:color="auto"/>
        <w:right w:val="none" w:sz="0" w:space="0" w:color="auto"/>
      </w:divBdr>
    </w:div>
    <w:div w:id="848101698">
      <w:bodyDiv w:val="1"/>
      <w:marLeft w:val="0"/>
      <w:marRight w:val="0"/>
      <w:marTop w:val="0"/>
      <w:marBottom w:val="0"/>
      <w:divBdr>
        <w:top w:val="none" w:sz="0" w:space="0" w:color="auto"/>
        <w:left w:val="none" w:sz="0" w:space="0" w:color="auto"/>
        <w:bottom w:val="none" w:sz="0" w:space="0" w:color="auto"/>
        <w:right w:val="none" w:sz="0" w:space="0" w:color="auto"/>
      </w:divBdr>
    </w:div>
    <w:div w:id="964626847">
      <w:bodyDiv w:val="1"/>
      <w:marLeft w:val="0"/>
      <w:marRight w:val="0"/>
      <w:marTop w:val="0"/>
      <w:marBottom w:val="0"/>
      <w:divBdr>
        <w:top w:val="none" w:sz="0" w:space="0" w:color="auto"/>
        <w:left w:val="none" w:sz="0" w:space="0" w:color="auto"/>
        <w:bottom w:val="none" w:sz="0" w:space="0" w:color="auto"/>
        <w:right w:val="none" w:sz="0" w:space="0" w:color="auto"/>
      </w:divBdr>
    </w:div>
    <w:div w:id="1067454397">
      <w:bodyDiv w:val="1"/>
      <w:marLeft w:val="0"/>
      <w:marRight w:val="0"/>
      <w:marTop w:val="0"/>
      <w:marBottom w:val="0"/>
      <w:divBdr>
        <w:top w:val="none" w:sz="0" w:space="0" w:color="auto"/>
        <w:left w:val="none" w:sz="0" w:space="0" w:color="auto"/>
        <w:bottom w:val="none" w:sz="0" w:space="0" w:color="auto"/>
        <w:right w:val="none" w:sz="0" w:space="0" w:color="auto"/>
      </w:divBdr>
    </w:div>
    <w:div w:id="1289355836">
      <w:bodyDiv w:val="1"/>
      <w:marLeft w:val="0"/>
      <w:marRight w:val="0"/>
      <w:marTop w:val="0"/>
      <w:marBottom w:val="0"/>
      <w:divBdr>
        <w:top w:val="none" w:sz="0" w:space="0" w:color="auto"/>
        <w:left w:val="none" w:sz="0" w:space="0" w:color="auto"/>
        <w:bottom w:val="none" w:sz="0" w:space="0" w:color="auto"/>
        <w:right w:val="none" w:sz="0" w:space="0" w:color="auto"/>
      </w:divBdr>
    </w:div>
    <w:div w:id="1367949455">
      <w:bodyDiv w:val="1"/>
      <w:marLeft w:val="0"/>
      <w:marRight w:val="0"/>
      <w:marTop w:val="0"/>
      <w:marBottom w:val="0"/>
      <w:divBdr>
        <w:top w:val="none" w:sz="0" w:space="0" w:color="auto"/>
        <w:left w:val="none" w:sz="0" w:space="0" w:color="auto"/>
        <w:bottom w:val="none" w:sz="0" w:space="0" w:color="auto"/>
        <w:right w:val="none" w:sz="0" w:space="0" w:color="auto"/>
      </w:divBdr>
    </w:div>
    <w:div w:id="1425371787">
      <w:bodyDiv w:val="1"/>
      <w:marLeft w:val="0"/>
      <w:marRight w:val="0"/>
      <w:marTop w:val="0"/>
      <w:marBottom w:val="0"/>
      <w:divBdr>
        <w:top w:val="none" w:sz="0" w:space="0" w:color="auto"/>
        <w:left w:val="none" w:sz="0" w:space="0" w:color="auto"/>
        <w:bottom w:val="none" w:sz="0" w:space="0" w:color="auto"/>
        <w:right w:val="none" w:sz="0" w:space="0" w:color="auto"/>
      </w:divBdr>
      <w:divsChild>
        <w:div w:id="715080105">
          <w:marLeft w:val="-180"/>
          <w:marRight w:val="-180"/>
          <w:marTop w:val="0"/>
          <w:marBottom w:val="0"/>
          <w:divBdr>
            <w:top w:val="none" w:sz="0" w:space="0" w:color="auto"/>
            <w:left w:val="none" w:sz="0" w:space="0" w:color="auto"/>
            <w:bottom w:val="none" w:sz="0" w:space="0" w:color="auto"/>
            <w:right w:val="none" w:sz="0" w:space="0" w:color="auto"/>
          </w:divBdr>
          <w:divsChild>
            <w:div w:id="1439762891">
              <w:marLeft w:val="2457"/>
              <w:marRight w:val="0"/>
              <w:marTop w:val="0"/>
              <w:marBottom w:val="0"/>
              <w:divBdr>
                <w:top w:val="none" w:sz="0" w:space="0" w:color="auto"/>
                <w:left w:val="none" w:sz="0" w:space="0" w:color="auto"/>
                <w:bottom w:val="none" w:sz="0" w:space="0" w:color="auto"/>
                <w:right w:val="none" w:sz="0" w:space="0" w:color="auto"/>
              </w:divBdr>
              <w:divsChild>
                <w:div w:id="352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6495">
          <w:marLeft w:val="-180"/>
          <w:marRight w:val="-180"/>
          <w:marTop w:val="0"/>
          <w:marBottom w:val="0"/>
          <w:divBdr>
            <w:top w:val="none" w:sz="0" w:space="0" w:color="auto"/>
            <w:left w:val="none" w:sz="0" w:space="0" w:color="auto"/>
            <w:bottom w:val="none" w:sz="0" w:space="0" w:color="auto"/>
            <w:right w:val="none" w:sz="0" w:space="0" w:color="auto"/>
          </w:divBdr>
          <w:divsChild>
            <w:div w:id="100690737">
              <w:marLeft w:val="2457"/>
              <w:marRight w:val="0"/>
              <w:marTop w:val="0"/>
              <w:marBottom w:val="0"/>
              <w:divBdr>
                <w:top w:val="none" w:sz="0" w:space="0" w:color="auto"/>
                <w:left w:val="none" w:sz="0" w:space="0" w:color="auto"/>
                <w:bottom w:val="none" w:sz="0" w:space="0" w:color="auto"/>
                <w:right w:val="none" w:sz="0" w:space="0" w:color="auto"/>
              </w:divBdr>
            </w:div>
          </w:divsChild>
        </w:div>
      </w:divsChild>
    </w:div>
    <w:div w:id="1506748776">
      <w:bodyDiv w:val="1"/>
      <w:marLeft w:val="0"/>
      <w:marRight w:val="0"/>
      <w:marTop w:val="0"/>
      <w:marBottom w:val="0"/>
      <w:divBdr>
        <w:top w:val="none" w:sz="0" w:space="0" w:color="auto"/>
        <w:left w:val="none" w:sz="0" w:space="0" w:color="auto"/>
        <w:bottom w:val="none" w:sz="0" w:space="0" w:color="auto"/>
        <w:right w:val="none" w:sz="0" w:space="0" w:color="auto"/>
      </w:divBdr>
    </w:div>
    <w:div w:id="1514343352">
      <w:bodyDiv w:val="1"/>
      <w:marLeft w:val="0"/>
      <w:marRight w:val="0"/>
      <w:marTop w:val="0"/>
      <w:marBottom w:val="0"/>
      <w:divBdr>
        <w:top w:val="none" w:sz="0" w:space="0" w:color="auto"/>
        <w:left w:val="none" w:sz="0" w:space="0" w:color="auto"/>
        <w:bottom w:val="none" w:sz="0" w:space="0" w:color="auto"/>
        <w:right w:val="none" w:sz="0" w:space="0" w:color="auto"/>
      </w:divBdr>
    </w:div>
    <w:div w:id="1547377674">
      <w:bodyDiv w:val="1"/>
      <w:marLeft w:val="0"/>
      <w:marRight w:val="0"/>
      <w:marTop w:val="0"/>
      <w:marBottom w:val="0"/>
      <w:divBdr>
        <w:top w:val="none" w:sz="0" w:space="0" w:color="auto"/>
        <w:left w:val="none" w:sz="0" w:space="0" w:color="auto"/>
        <w:bottom w:val="none" w:sz="0" w:space="0" w:color="auto"/>
        <w:right w:val="none" w:sz="0" w:space="0" w:color="auto"/>
      </w:divBdr>
    </w:div>
    <w:div w:id="1582252240">
      <w:bodyDiv w:val="1"/>
      <w:marLeft w:val="0"/>
      <w:marRight w:val="0"/>
      <w:marTop w:val="0"/>
      <w:marBottom w:val="0"/>
      <w:divBdr>
        <w:top w:val="none" w:sz="0" w:space="0" w:color="auto"/>
        <w:left w:val="none" w:sz="0" w:space="0" w:color="auto"/>
        <w:bottom w:val="none" w:sz="0" w:space="0" w:color="auto"/>
        <w:right w:val="none" w:sz="0" w:space="0" w:color="auto"/>
      </w:divBdr>
    </w:div>
    <w:div w:id="1724255954">
      <w:bodyDiv w:val="1"/>
      <w:marLeft w:val="0"/>
      <w:marRight w:val="0"/>
      <w:marTop w:val="0"/>
      <w:marBottom w:val="0"/>
      <w:divBdr>
        <w:top w:val="none" w:sz="0" w:space="0" w:color="auto"/>
        <w:left w:val="none" w:sz="0" w:space="0" w:color="auto"/>
        <w:bottom w:val="none" w:sz="0" w:space="0" w:color="auto"/>
        <w:right w:val="none" w:sz="0" w:space="0" w:color="auto"/>
      </w:divBdr>
    </w:div>
    <w:div w:id="1728918924">
      <w:bodyDiv w:val="1"/>
      <w:marLeft w:val="0"/>
      <w:marRight w:val="0"/>
      <w:marTop w:val="0"/>
      <w:marBottom w:val="0"/>
      <w:divBdr>
        <w:top w:val="none" w:sz="0" w:space="0" w:color="auto"/>
        <w:left w:val="none" w:sz="0" w:space="0" w:color="auto"/>
        <w:bottom w:val="none" w:sz="0" w:space="0" w:color="auto"/>
        <w:right w:val="none" w:sz="0" w:space="0" w:color="auto"/>
      </w:divBdr>
    </w:div>
    <w:div w:id="1761871966">
      <w:bodyDiv w:val="1"/>
      <w:marLeft w:val="0"/>
      <w:marRight w:val="0"/>
      <w:marTop w:val="0"/>
      <w:marBottom w:val="0"/>
      <w:divBdr>
        <w:top w:val="none" w:sz="0" w:space="0" w:color="auto"/>
        <w:left w:val="none" w:sz="0" w:space="0" w:color="auto"/>
        <w:bottom w:val="none" w:sz="0" w:space="0" w:color="auto"/>
        <w:right w:val="none" w:sz="0" w:space="0" w:color="auto"/>
      </w:divBdr>
    </w:div>
    <w:div w:id="1774321882">
      <w:bodyDiv w:val="1"/>
      <w:marLeft w:val="0"/>
      <w:marRight w:val="0"/>
      <w:marTop w:val="0"/>
      <w:marBottom w:val="0"/>
      <w:divBdr>
        <w:top w:val="none" w:sz="0" w:space="0" w:color="auto"/>
        <w:left w:val="none" w:sz="0" w:space="0" w:color="auto"/>
        <w:bottom w:val="none" w:sz="0" w:space="0" w:color="auto"/>
        <w:right w:val="none" w:sz="0" w:space="0" w:color="auto"/>
      </w:divBdr>
    </w:div>
    <w:div w:id="1822456627">
      <w:bodyDiv w:val="1"/>
      <w:marLeft w:val="0"/>
      <w:marRight w:val="0"/>
      <w:marTop w:val="0"/>
      <w:marBottom w:val="0"/>
      <w:divBdr>
        <w:top w:val="none" w:sz="0" w:space="0" w:color="auto"/>
        <w:left w:val="none" w:sz="0" w:space="0" w:color="auto"/>
        <w:bottom w:val="none" w:sz="0" w:space="0" w:color="auto"/>
        <w:right w:val="none" w:sz="0" w:space="0" w:color="auto"/>
      </w:divBdr>
    </w:div>
    <w:div w:id="1988775267">
      <w:bodyDiv w:val="1"/>
      <w:marLeft w:val="0"/>
      <w:marRight w:val="0"/>
      <w:marTop w:val="0"/>
      <w:marBottom w:val="0"/>
      <w:divBdr>
        <w:top w:val="none" w:sz="0" w:space="0" w:color="auto"/>
        <w:left w:val="none" w:sz="0" w:space="0" w:color="auto"/>
        <w:bottom w:val="none" w:sz="0" w:space="0" w:color="auto"/>
        <w:right w:val="none" w:sz="0" w:space="0" w:color="auto"/>
      </w:divBdr>
      <w:divsChild>
        <w:div w:id="1613123903">
          <w:marLeft w:val="0"/>
          <w:marRight w:val="0"/>
          <w:marTop w:val="0"/>
          <w:marBottom w:val="0"/>
          <w:divBdr>
            <w:top w:val="none" w:sz="0" w:space="0" w:color="auto"/>
            <w:left w:val="none" w:sz="0" w:space="0" w:color="auto"/>
            <w:bottom w:val="none" w:sz="0" w:space="0" w:color="auto"/>
            <w:right w:val="none" w:sz="0" w:space="0" w:color="auto"/>
          </w:divBdr>
        </w:div>
        <w:div w:id="251819891">
          <w:marLeft w:val="0"/>
          <w:marRight w:val="0"/>
          <w:marTop w:val="0"/>
          <w:marBottom w:val="0"/>
          <w:divBdr>
            <w:top w:val="none" w:sz="0" w:space="0" w:color="auto"/>
            <w:left w:val="none" w:sz="0" w:space="0" w:color="auto"/>
            <w:bottom w:val="none" w:sz="0" w:space="0" w:color="auto"/>
            <w:right w:val="none" w:sz="0" w:space="0" w:color="auto"/>
          </w:divBdr>
        </w:div>
        <w:div w:id="668680322">
          <w:marLeft w:val="0"/>
          <w:marRight w:val="0"/>
          <w:marTop w:val="0"/>
          <w:marBottom w:val="0"/>
          <w:divBdr>
            <w:top w:val="none" w:sz="0" w:space="0" w:color="auto"/>
            <w:left w:val="none" w:sz="0" w:space="0" w:color="auto"/>
            <w:bottom w:val="none" w:sz="0" w:space="0" w:color="auto"/>
            <w:right w:val="none" w:sz="0" w:space="0" w:color="auto"/>
          </w:divBdr>
        </w:div>
        <w:div w:id="1293169701">
          <w:marLeft w:val="0"/>
          <w:marRight w:val="0"/>
          <w:marTop w:val="0"/>
          <w:marBottom w:val="0"/>
          <w:divBdr>
            <w:top w:val="none" w:sz="0" w:space="0" w:color="auto"/>
            <w:left w:val="none" w:sz="0" w:space="0" w:color="auto"/>
            <w:bottom w:val="none" w:sz="0" w:space="0" w:color="auto"/>
            <w:right w:val="none" w:sz="0" w:space="0" w:color="auto"/>
          </w:divBdr>
        </w:div>
      </w:divsChild>
    </w:div>
    <w:div w:id="20679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ich-materials-are-reflective-6cu6cc" TargetMode="External"/><Relationship Id="rId13" Type="http://schemas.openxmlformats.org/officeDocument/2006/relationships/hyperlink" Target="https://classroom.thenational.academy/lessons/to-write-a-recycled-story-with-a-problem-that-matters-part-2-cgrk0t" TargetMode="External"/><Relationship Id="rId18" Type="http://schemas.openxmlformats.org/officeDocument/2006/relationships/hyperlink" Target="https://classroom.thenational.academy/lessons/dont-worry-about-a-thing-68u32d" TargetMode="External"/><Relationship Id="rId3" Type="http://schemas.openxmlformats.org/officeDocument/2006/relationships/webSettings" Target="webSettings.xml"/><Relationship Id="rId21" Type="http://schemas.openxmlformats.org/officeDocument/2006/relationships/hyperlink" Target="https://www.j2e.com/j2code/" TargetMode="External"/><Relationship Id="rId7" Type="http://schemas.openxmlformats.org/officeDocument/2006/relationships/hyperlink" Target="https://classroom.thenational.academy/lessons/to-solve-word-problems-6ru3ec" TargetMode="External"/><Relationship Id="rId12" Type="http://schemas.openxmlformats.org/officeDocument/2006/relationships/hyperlink" Target="https://www.duolingo.com/" TargetMode="External"/><Relationship Id="rId17" Type="http://schemas.openxmlformats.org/officeDocument/2006/relationships/hyperlink" Target="https://classroom.thenational.academy/lessons/to-solve-problems-in-context-using-addition-and-subtraction-part-1-6hjpac" TargetMode="External"/><Relationship Id="rId2" Type="http://schemas.openxmlformats.org/officeDocument/2006/relationships/settings" Target="settings.xml"/><Relationship Id="rId16" Type="http://schemas.openxmlformats.org/officeDocument/2006/relationships/hyperlink" Target="https://classroom.thenational.academy/lessons/to-write-a-recycled-story-with-a-problem-that-matters-part-3-6dk3at" TargetMode="External"/><Relationship Id="rId20" Type="http://schemas.openxmlformats.org/officeDocument/2006/relationships/hyperlink" Target="https://classroom.thenational.academy/lessons/to-solve-problems-in-context-using-addition-and-subtraction-part-2-c4uk0c" TargetMode="External"/><Relationship Id="rId1" Type="http://schemas.openxmlformats.org/officeDocument/2006/relationships/styles" Target="styles.xml"/><Relationship Id="rId6" Type="http://schemas.openxmlformats.org/officeDocument/2006/relationships/hyperlink" Target="https://classroom.thenational.academy/units/addition-and-subtraction-applying-strategies-bf49" TargetMode="External"/><Relationship Id="rId11" Type="http://schemas.openxmlformats.org/officeDocument/2006/relationships/hyperlink" Target="https://classroom.thenational.academy/lessons/where-do-jews-worship-today-68wk8r" TargetMode="External"/><Relationship Id="rId24" Type="http://schemas.openxmlformats.org/officeDocument/2006/relationships/theme" Target="theme/theme1.xml"/><Relationship Id="rId5" Type="http://schemas.openxmlformats.org/officeDocument/2006/relationships/hyperlink" Target="https://classroom.thenational.academy/lessons/to-box-up-for-a-purpose-6rrkar" TargetMode="External"/><Relationship Id="rId15" Type="http://schemas.openxmlformats.org/officeDocument/2006/relationships/hyperlink" Target="https://www.bbc.co.uk/teach/class-clips-video/history-ks2-an-evacuees-adventure/zk7hy9q" TargetMode="External"/><Relationship Id="rId23" Type="http://schemas.openxmlformats.org/officeDocument/2006/relationships/fontTable" Target="fontTable.xml"/><Relationship Id="rId10" Type="http://schemas.openxmlformats.org/officeDocument/2006/relationships/hyperlink" Target="https://classroom.thenational.academy/lessons/to-explore-addition-and-subtraction-part-1-c4t32c" TargetMode="External"/><Relationship Id="rId19" Type="http://schemas.openxmlformats.org/officeDocument/2006/relationships/hyperlink" Target="https://classroom.thenational.academy/lessons/to-write-a-recycled-story-with-a-problem-that-matters-part-4-68w34t" TargetMode="External"/><Relationship Id="rId4" Type="http://schemas.openxmlformats.org/officeDocument/2006/relationships/hyperlink" Target="https://classroom.thenational.academy/units/the-eagle-who-thought-he-was-a-chicken-recycled-story-characters-and-problems-d7" TargetMode="External"/><Relationship Id="rId9" Type="http://schemas.openxmlformats.org/officeDocument/2006/relationships/hyperlink" Target="https://classroom.thenational.academy/lessons/to-write-a-recycled-story-with-a-problem-that-matters-part-1-6dh3jr" TargetMode="External"/><Relationship Id="rId14" Type="http://schemas.openxmlformats.org/officeDocument/2006/relationships/hyperlink" Target="https://classroom.thenational.academy/lessons/to-explore-addition-and-subtraction-part-2-ccu3ed" TargetMode="External"/><Relationship Id="rId22" Type="http://schemas.openxmlformats.org/officeDocument/2006/relationships/hyperlink" Target="https://classroom.thenational.academy/lessons/exploring-3-beats-in-a-bar-ccuk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7</cp:revision>
  <dcterms:created xsi:type="dcterms:W3CDTF">2021-01-10T11:30:00Z</dcterms:created>
  <dcterms:modified xsi:type="dcterms:W3CDTF">2021-01-18T09:34:00Z</dcterms:modified>
</cp:coreProperties>
</file>