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B6" w:rsidRPr="009828FA" w:rsidRDefault="00CD009B" w:rsidP="009828FA">
      <w:pPr>
        <w:jc w:val="center"/>
        <w:rPr>
          <w:rFonts w:ascii="Comic Sans MS" w:hAnsi="Comic Sans MS"/>
          <w:sz w:val="24"/>
          <w:szCs w:val="24"/>
          <w:u w:val="single"/>
        </w:rPr>
      </w:pPr>
      <w:r w:rsidRPr="009828FA">
        <w:rPr>
          <w:rFonts w:ascii="Comic Sans MS" w:hAnsi="Comic Sans MS"/>
          <w:sz w:val="24"/>
          <w:szCs w:val="24"/>
          <w:u w:val="single"/>
        </w:rPr>
        <w:t xml:space="preserve">Nursery Activities </w:t>
      </w:r>
    </w:p>
    <w:p w:rsidR="00710D98" w:rsidRDefault="00710D98" w:rsidP="003107C7">
      <w:pPr>
        <w:jc w:val="both"/>
        <w:rPr>
          <w:rFonts w:ascii="Comic Sans MS" w:hAnsi="Comic Sans MS"/>
          <w:noProof/>
          <w:sz w:val="24"/>
          <w:szCs w:val="24"/>
          <w:lang w:eastAsia="en-GB"/>
        </w:rPr>
      </w:pPr>
      <w:r>
        <w:rPr>
          <w:rFonts w:ascii="Comic Sans MS" w:hAnsi="Comic Sans MS"/>
          <w:noProof/>
          <w:sz w:val="24"/>
          <w:szCs w:val="24"/>
          <w:lang w:eastAsia="en-GB"/>
        </w:rPr>
        <w:t xml:space="preserve">This week the theme is space. Here are some lovely spcae stories to share. Aliens Love Underpants, Whatever Next, The Way Back Home, Roaring Rockets. </w:t>
      </w:r>
    </w:p>
    <w:p w:rsidR="00710D98" w:rsidRPr="00710D98" w:rsidRDefault="00710D98" w:rsidP="00710D98">
      <w:pPr>
        <w:pStyle w:val="paragraph"/>
        <w:spacing w:before="0" w:beforeAutospacing="0" w:after="0" w:afterAutospacing="0"/>
        <w:ind w:right="120"/>
        <w:textAlignment w:val="baseline"/>
        <w:rPr>
          <w:rFonts w:ascii="Comic Sans MS" w:hAnsi="Comic Sans MS" w:cstheme="majorHAnsi"/>
          <w:color w:val="000000"/>
        </w:rPr>
      </w:pPr>
      <w:r w:rsidRPr="00710D98">
        <w:rPr>
          <w:rStyle w:val="normaltextrun"/>
          <w:rFonts w:ascii="Comic Sans MS" w:hAnsi="Comic Sans MS" w:cstheme="majorHAnsi"/>
          <w:color w:val="000000"/>
          <w:u w:val="single"/>
        </w:rPr>
        <w:t>Remarkable Rockets</w:t>
      </w:r>
      <w:r w:rsidRPr="00710D98">
        <w:rPr>
          <w:rStyle w:val="normaltextrun"/>
          <w:rFonts w:ascii="Comic Sans MS" w:hAnsi="Comic Sans MS" w:cstheme="majorHAnsi"/>
          <w:color w:val="000000"/>
        </w:rPr>
        <w:t> </w:t>
      </w:r>
      <w:r w:rsidRPr="00710D98">
        <w:rPr>
          <w:rStyle w:val="eop"/>
          <w:rFonts w:ascii="Comic Sans MS" w:hAnsi="Comic Sans MS" w:cstheme="majorHAnsi"/>
          <w:color w:val="000000"/>
        </w:rPr>
        <w:t> </w:t>
      </w:r>
    </w:p>
    <w:p w:rsidR="00710D98" w:rsidRPr="00710D98" w:rsidRDefault="00710D98" w:rsidP="00710D98">
      <w:pPr>
        <w:pStyle w:val="paragraph"/>
        <w:spacing w:before="0" w:beforeAutospacing="0" w:after="0" w:afterAutospacing="0"/>
        <w:textAlignment w:val="baseline"/>
        <w:rPr>
          <w:rFonts w:ascii="Comic Sans MS" w:hAnsi="Comic Sans MS" w:cstheme="majorHAnsi"/>
          <w:color w:val="000000"/>
        </w:rPr>
      </w:pPr>
      <w:r w:rsidRPr="00710D98">
        <w:rPr>
          <w:rStyle w:val="normaltextrun"/>
          <w:rFonts w:ascii="Comic Sans MS" w:hAnsi="Comic Sans MS" w:cstheme="majorHAnsi"/>
          <w:color w:val="000000"/>
        </w:rPr>
        <w:t>Use junk modelling or craft items you have around your house to create your own rocket. Toilet roll tubes are a good starting point. You could have rocket races in the garden: </w:t>
      </w:r>
      <w:r w:rsidRPr="00710D98">
        <w:rPr>
          <w:rStyle w:val="eop"/>
          <w:rFonts w:ascii="Comic Sans MS" w:hAnsi="Comic Sans MS" w:cstheme="majorHAnsi"/>
          <w:color w:val="000000"/>
        </w:rPr>
        <w:t> </w:t>
      </w:r>
    </w:p>
    <w:p w:rsidR="00710D98" w:rsidRPr="00710D98" w:rsidRDefault="00710D98" w:rsidP="00710D98">
      <w:pPr>
        <w:pStyle w:val="paragraph"/>
        <w:spacing w:before="0" w:beforeAutospacing="0" w:after="0" w:afterAutospacing="0"/>
        <w:textAlignment w:val="baseline"/>
        <w:rPr>
          <w:rFonts w:ascii="Comic Sans MS" w:hAnsi="Comic Sans MS" w:cstheme="majorHAnsi"/>
          <w:color w:val="000000"/>
        </w:rPr>
      </w:pPr>
      <w:r w:rsidRPr="00710D98">
        <w:rPr>
          <w:rStyle w:val="normaltextrun"/>
          <w:rFonts w:ascii="Comic Sans MS" w:hAnsi="Comic Sans MS" w:cstheme="majorHAnsi"/>
          <w:color w:val="000000"/>
        </w:rPr>
        <w:t>Tie a string up at an angle or use the washing line. </w:t>
      </w:r>
      <w:r w:rsidRPr="00710D98">
        <w:rPr>
          <w:rStyle w:val="eop"/>
          <w:rFonts w:ascii="Comic Sans MS" w:hAnsi="Comic Sans MS" w:cstheme="majorHAnsi"/>
          <w:color w:val="000000"/>
        </w:rPr>
        <w:t> </w:t>
      </w:r>
    </w:p>
    <w:p w:rsidR="00710D98" w:rsidRPr="00710D98" w:rsidRDefault="00710D98" w:rsidP="00710D98">
      <w:pPr>
        <w:pStyle w:val="paragraph"/>
        <w:spacing w:before="0" w:beforeAutospacing="0" w:after="0" w:afterAutospacing="0"/>
        <w:textAlignment w:val="baseline"/>
        <w:rPr>
          <w:rFonts w:ascii="Comic Sans MS" w:hAnsi="Comic Sans MS" w:cstheme="majorHAnsi"/>
          <w:color w:val="000000"/>
        </w:rPr>
      </w:pPr>
      <w:r w:rsidRPr="00710D98">
        <w:rPr>
          <w:rStyle w:val="normaltextrun"/>
          <w:rFonts w:ascii="Comic Sans MS" w:hAnsi="Comic Sans MS" w:cstheme="majorHAnsi"/>
          <w:color w:val="000000"/>
        </w:rPr>
        <w:t>Blow up a balloon and </w:t>
      </w:r>
      <w:proofErr w:type="spellStart"/>
      <w:r w:rsidRPr="00710D98">
        <w:rPr>
          <w:rStyle w:val="normaltextrun"/>
          <w:rFonts w:ascii="Comic Sans MS" w:hAnsi="Comic Sans MS" w:cstheme="majorHAnsi"/>
          <w:color w:val="000000"/>
        </w:rPr>
        <w:t>sellotape</w:t>
      </w:r>
      <w:proofErr w:type="spellEnd"/>
      <w:r w:rsidRPr="00710D98">
        <w:rPr>
          <w:rStyle w:val="normaltextrun"/>
          <w:rFonts w:ascii="Comic Sans MS" w:hAnsi="Comic Sans MS" w:cstheme="majorHAnsi"/>
          <w:color w:val="000000"/>
        </w:rPr>
        <w:t> it to your rocket. Hold the en</w:t>
      </w:r>
      <w:r w:rsidRPr="00710D98">
        <w:rPr>
          <w:rStyle w:val="normaltextrun"/>
          <w:rFonts w:ascii="Comic Sans MS" w:hAnsi="Comic Sans MS" w:cstheme="majorHAnsi"/>
          <w:color w:val="000000"/>
        </w:rPr>
        <w:t xml:space="preserve">d of the balloon but do not tie </w:t>
      </w:r>
      <w:r w:rsidRPr="00710D98">
        <w:rPr>
          <w:rStyle w:val="normaltextrun"/>
          <w:rFonts w:ascii="Comic Sans MS" w:hAnsi="Comic Sans MS" w:cstheme="majorHAnsi"/>
          <w:color w:val="000000"/>
        </w:rPr>
        <w:t>it. </w:t>
      </w:r>
      <w:r w:rsidRPr="00710D98">
        <w:rPr>
          <w:rStyle w:val="eop"/>
          <w:rFonts w:ascii="Comic Sans MS" w:hAnsi="Comic Sans MS" w:cstheme="majorHAnsi"/>
          <w:color w:val="000000"/>
        </w:rPr>
        <w:t> </w:t>
      </w:r>
    </w:p>
    <w:p w:rsidR="00710D98" w:rsidRPr="00710D98" w:rsidRDefault="00710D98" w:rsidP="00710D98">
      <w:pPr>
        <w:pStyle w:val="paragraph"/>
        <w:spacing w:before="0" w:beforeAutospacing="0" w:after="0" w:afterAutospacing="0"/>
        <w:textAlignment w:val="baseline"/>
        <w:rPr>
          <w:rStyle w:val="eop"/>
          <w:rFonts w:ascii="Comic Sans MS" w:hAnsi="Comic Sans MS" w:cstheme="majorHAnsi"/>
          <w:color w:val="000000"/>
        </w:rPr>
      </w:pPr>
      <w:r w:rsidRPr="00710D98">
        <w:rPr>
          <w:rStyle w:val="normaltextrun"/>
          <w:rFonts w:ascii="Comic Sans MS" w:hAnsi="Comic Sans MS" w:cstheme="majorHAnsi"/>
          <w:color w:val="000000"/>
        </w:rPr>
        <w:t>Let the balloon go and watch your rocket fly!  </w:t>
      </w:r>
      <w:r w:rsidRPr="00710D98">
        <w:rPr>
          <w:rStyle w:val="eop"/>
          <w:rFonts w:ascii="Comic Sans MS" w:hAnsi="Comic Sans MS" w:cstheme="majorHAnsi"/>
          <w:color w:val="000000"/>
        </w:rPr>
        <w:t xml:space="preserve">  </w:t>
      </w:r>
      <w:r w:rsidRPr="00710D98">
        <w:rPr>
          <w:rStyle w:val="eop"/>
          <w:rFonts w:ascii="Comic Sans MS" w:hAnsi="Comic Sans MS" w:cstheme="majorHAnsi"/>
          <w:color w:val="000000"/>
        </w:rPr>
        <w:t xml:space="preserve"> </w:t>
      </w:r>
    </w:p>
    <w:p w:rsidR="00710D98" w:rsidRPr="00710D98" w:rsidRDefault="00710D98" w:rsidP="00710D98">
      <w:pPr>
        <w:pStyle w:val="paragraph"/>
        <w:spacing w:before="0" w:beforeAutospacing="0" w:after="0" w:afterAutospacing="0"/>
        <w:textAlignment w:val="baseline"/>
        <w:rPr>
          <w:rStyle w:val="eop"/>
          <w:rFonts w:ascii="Comic Sans MS" w:hAnsi="Comic Sans MS" w:cstheme="majorHAnsi"/>
          <w:color w:val="000000"/>
        </w:rPr>
      </w:pPr>
    </w:p>
    <w:p w:rsidR="00710D98" w:rsidRPr="00710D98" w:rsidRDefault="00710D98" w:rsidP="00710D98">
      <w:pPr>
        <w:pStyle w:val="paragraph"/>
        <w:spacing w:before="0" w:beforeAutospacing="0" w:after="0" w:afterAutospacing="0"/>
        <w:textAlignment w:val="baseline"/>
        <w:rPr>
          <w:rFonts w:ascii="Comic Sans MS" w:hAnsi="Comic Sans MS" w:cstheme="majorHAnsi"/>
          <w:color w:val="000000"/>
        </w:rPr>
      </w:pPr>
      <w:r w:rsidRPr="00710D98">
        <w:rPr>
          <w:rStyle w:val="normaltextrun"/>
          <w:rFonts w:ascii="Comic Sans MS" w:hAnsi="Comic Sans MS" w:cstheme="majorHAnsi"/>
          <w:color w:val="000000"/>
          <w:u w:val="single"/>
        </w:rPr>
        <w:t>Have a Space Themed Party/Picnic</w:t>
      </w:r>
      <w:r w:rsidRPr="00710D98">
        <w:rPr>
          <w:rStyle w:val="normaltextrun"/>
          <w:rFonts w:ascii="Comic Sans MS" w:hAnsi="Comic Sans MS" w:cstheme="majorHAnsi"/>
          <w:color w:val="000000"/>
        </w:rPr>
        <w:t> </w:t>
      </w:r>
      <w:r w:rsidRPr="00710D98">
        <w:rPr>
          <w:rStyle w:val="eop"/>
          <w:rFonts w:ascii="Comic Sans MS" w:hAnsi="Comic Sans MS" w:cstheme="majorHAnsi"/>
          <w:color w:val="000000"/>
        </w:rPr>
        <w:t> </w:t>
      </w:r>
    </w:p>
    <w:p w:rsidR="00710D98" w:rsidRPr="00710D98" w:rsidRDefault="00710D98" w:rsidP="00710D98">
      <w:pPr>
        <w:pStyle w:val="paragraph"/>
        <w:spacing w:before="0" w:beforeAutospacing="0" w:after="0" w:afterAutospacing="0"/>
        <w:textAlignment w:val="baseline"/>
        <w:rPr>
          <w:rFonts w:ascii="Comic Sans MS" w:hAnsi="Comic Sans MS" w:cstheme="majorHAnsi"/>
          <w:color w:val="000000"/>
        </w:rPr>
      </w:pPr>
      <w:r w:rsidRPr="00710D98">
        <w:rPr>
          <w:rStyle w:val="normaltextrun"/>
          <w:rFonts w:ascii="Comic Sans MS" w:hAnsi="Comic Sans MS" w:cstheme="majorHAnsi"/>
          <w:color w:val="000000"/>
        </w:rPr>
        <w:t xml:space="preserve">Support your child to use tin foil to create shiny space suits for their teddies and dolls. They could have a space-themed teddy bear’s picnic afterwards where they share the biscuits in the next activity! Make yummy star biscuits to share at the picnic. They could share them at their space themed teddy bear’s picnic.  </w:t>
      </w:r>
      <w:bookmarkStart w:id="0" w:name="_GoBack"/>
      <w:bookmarkEnd w:id="0"/>
    </w:p>
    <w:p w:rsidR="007E1A43" w:rsidRPr="009828FA" w:rsidRDefault="003107C7" w:rsidP="003107C7">
      <w:pPr>
        <w:jc w:val="both"/>
        <w:rPr>
          <w:rFonts w:ascii="Comic Sans MS" w:hAnsi="Comic Sans MS"/>
          <w:sz w:val="24"/>
          <w:szCs w:val="24"/>
        </w:rPr>
      </w:pPr>
      <w:r w:rsidRPr="009828FA">
        <w:rPr>
          <w:rFonts w:ascii="Comic Sans MS" w:hAnsi="Comic Sans MS"/>
          <w:noProof/>
          <w:sz w:val="24"/>
          <w:szCs w:val="24"/>
          <w:lang w:eastAsia="en-GB"/>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sidRPr="009828FA">
        <w:rPr>
          <w:rFonts w:ascii="Comic Sans MS" w:hAnsi="Comic Sans MS"/>
          <w:sz w:val="24"/>
          <w:szCs w:val="24"/>
        </w:rPr>
        <w:t xml:space="preserve">Read, read, </w:t>
      </w:r>
      <w:proofErr w:type="gramStart"/>
      <w:r w:rsidR="007E1A43" w:rsidRPr="009828FA">
        <w:rPr>
          <w:rFonts w:ascii="Comic Sans MS" w:hAnsi="Comic Sans MS"/>
          <w:sz w:val="24"/>
          <w:szCs w:val="24"/>
        </w:rPr>
        <w:t>read</w:t>
      </w:r>
      <w:proofErr w:type="gramEnd"/>
      <w:r w:rsidR="007E1A43" w:rsidRPr="009828FA">
        <w:rPr>
          <w:rFonts w:ascii="Comic Sans MS" w:hAnsi="Comic Sans MS"/>
          <w:sz w:val="24"/>
          <w:szCs w:val="24"/>
        </w:rPr>
        <w:t xml:space="preserve"> it is so important that children hear story language. Read favourite stories that the children can join in with. The rhythm and repetition is very important for early reading. Julia Donaldson books are fantastic for this. BBC I-Player have some lovely stories available at the moment.  </w:t>
      </w:r>
    </w:p>
    <w:p w:rsidR="007E1A43" w:rsidRPr="009828FA" w:rsidRDefault="00E45E93" w:rsidP="00CD009B">
      <w:pPr>
        <w:rPr>
          <w:rFonts w:ascii="Comic Sans MS" w:hAnsi="Comic Sans MS"/>
          <w:sz w:val="24"/>
          <w:szCs w:val="24"/>
        </w:rPr>
      </w:pPr>
      <w:r w:rsidRPr="009828FA">
        <w:rPr>
          <w:rFonts w:ascii="Roboto" w:hAnsi="Roboto"/>
          <w:noProof/>
          <w:color w:val="2962FF"/>
          <w:sz w:val="24"/>
          <w:szCs w:val="24"/>
          <w:lang w:eastAsia="en-GB"/>
        </w:rPr>
        <w:drawing>
          <wp:inline distT="0" distB="0" distL="0" distR="0">
            <wp:extent cx="1028700" cy="771525"/>
            <wp:effectExtent l="19050" t="0" r="0" b="0"/>
            <wp:docPr id="13" name="Picture 13" descr="JOLLY SONGS A-Z JOLLY PHONICS BSS KG1 - video dailymo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8" tgtFrame="&quot;_blank&quot;"/>
                    </pic:cNvPr>
                    <pic:cNvPicPr>
                      <a:picLocks noChangeAspect="1" noChangeArrowheads="1"/>
                    </pic:cNvPicPr>
                  </pic:nvPicPr>
                  <pic:blipFill>
                    <a:blip r:embed="rId9"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sidR="007E1A43" w:rsidRPr="009828FA">
        <w:rPr>
          <w:rFonts w:ascii="Comic Sans MS" w:hAnsi="Comic Sans MS"/>
          <w:sz w:val="24"/>
          <w:szCs w:val="24"/>
        </w:rPr>
        <w:t>Youtube</w:t>
      </w:r>
      <w:proofErr w:type="spellEnd"/>
      <w:r w:rsidR="007E1A43" w:rsidRPr="009828FA">
        <w:rPr>
          <w:rFonts w:ascii="Comic Sans MS" w:hAnsi="Comic Sans MS"/>
          <w:sz w:val="24"/>
          <w:szCs w:val="24"/>
        </w:rPr>
        <w:t xml:space="preserve"> Jolly Phonics Phase </w:t>
      </w:r>
      <w:r w:rsidR="006A273F" w:rsidRPr="009828FA">
        <w:rPr>
          <w:rFonts w:ascii="Comic Sans MS" w:hAnsi="Comic Sans MS"/>
          <w:sz w:val="24"/>
          <w:szCs w:val="24"/>
        </w:rPr>
        <w:t xml:space="preserve">2 </w:t>
      </w:r>
      <w:hyperlink r:id="rId10" w:history="1">
        <w:r w:rsidR="006A273F" w:rsidRPr="009828FA">
          <w:rPr>
            <w:rStyle w:val="Hyperlink"/>
            <w:sz w:val="24"/>
            <w:szCs w:val="24"/>
          </w:rPr>
          <w:t>https://www.youtube.com/watch?v=1Qpn2839Kro</w:t>
        </w:r>
      </w:hyperlink>
      <w:r w:rsidR="007E1A43" w:rsidRPr="009828FA">
        <w:rPr>
          <w:rFonts w:ascii="Comic Sans MS" w:hAnsi="Comic Sans MS"/>
          <w:sz w:val="24"/>
          <w:szCs w:val="24"/>
        </w:rPr>
        <w:t xml:space="preserve"> – The children should be able to sing the songs and join in with the actions.  </w:t>
      </w:r>
      <w:r w:rsidR="00AA4AD6" w:rsidRPr="009828FA">
        <w:rPr>
          <w:rFonts w:ascii="Comic Sans MS" w:hAnsi="Comic Sans MS"/>
          <w:sz w:val="24"/>
          <w:szCs w:val="24"/>
        </w:rPr>
        <w:t xml:space="preserve"> </w:t>
      </w:r>
    </w:p>
    <w:p w:rsidR="004C6556" w:rsidRPr="009828FA" w:rsidRDefault="00AA4AD6" w:rsidP="00CD009B">
      <w:pPr>
        <w:rPr>
          <w:sz w:val="24"/>
          <w:szCs w:val="24"/>
        </w:rPr>
      </w:pPr>
      <w:r w:rsidRPr="009828FA">
        <w:rPr>
          <w:rFonts w:ascii="Comic Sans MS" w:hAnsi="Comic Sans MS"/>
          <w:sz w:val="24"/>
          <w:szCs w:val="24"/>
        </w:rPr>
        <w:t xml:space="preserve">Try </w:t>
      </w:r>
      <w:proofErr w:type="gramStart"/>
      <w:r w:rsidRPr="009828FA">
        <w:rPr>
          <w:rFonts w:ascii="Comic Sans MS" w:hAnsi="Comic Sans MS"/>
          <w:sz w:val="24"/>
          <w:szCs w:val="24"/>
        </w:rPr>
        <w:t>Cosmic</w:t>
      </w:r>
      <w:proofErr w:type="gramEnd"/>
      <w:r w:rsidRPr="009828FA">
        <w:rPr>
          <w:rFonts w:ascii="Comic Sans MS" w:hAnsi="Comic Sans MS"/>
          <w:sz w:val="24"/>
          <w:szCs w:val="24"/>
        </w:rPr>
        <w:t xml:space="preserve"> kids yoga. </w:t>
      </w:r>
      <w:hyperlink r:id="rId11" w:history="1">
        <w:r w:rsidR="004C6556" w:rsidRPr="009828FA">
          <w:rPr>
            <w:rStyle w:val="Hyperlink"/>
            <w:sz w:val="24"/>
            <w:szCs w:val="24"/>
          </w:rPr>
          <w:t>https://www.cosmickids.com/category/watch/</w:t>
        </w:r>
      </w:hyperlink>
      <w:r w:rsidR="004C6556" w:rsidRPr="009828FA">
        <w:rPr>
          <w:sz w:val="24"/>
          <w:szCs w:val="24"/>
        </w:rPr>
        <w:t xml:space="preserve"> </w:t>
      </w:r>
    </w:p>
    <w:p w:rsidR="009828FA" w:rsidRPr="004E5420" w:rsidRDefault="00AA4AD6" w:rsidP="004E5420">
      <w:pPr>
        <w:rPr>
          <w:rFonts w:ascii="Comic Sans MS" w:hAnsi="Comic Sans MS"/>
          <w:sz w:val="24"/>
          <w:szCs w:val="24"/>
        </w:rPr>
      </w:pPr>
      <w:r w:rsidRPr="009828FA">
        <w:rPr>
          <w:rFonts w:ascii="Comic Sans MS" w:hAnsi="Comic Sans MS"/>
          <w:sz w:val="24"/>
          <w:szCs w:val="24"/>
        </w:rPr>
        <w:t xml:space="preserve">We have done this together and they really enjoyed it.  </w:t>
      </w:r>
      <w:r w:rsidR="009828FA" w:rsidRPr="009828FA">
        <w:rPr>
          <w:rFonts w:ascii="Comic Sans MS" w:hAnsi="Comic Sans MS"/>
          <w:sz w:val="24"/>
          <w:szCs w:val="24"/>
        </w:rPr>
        <w:t xml:space="preserve"> </w:t>
      </w:r>
    </w:p>
    <w:p w:rsidR="00F700B4" w:rsidRDefault="00F700B4" w:rsidP="004E5420">
      <w:pPr>
        <w:shd w:val="clear" w:color="auto" w:fill="FFFFFF"/>
        <w:spacing w:after="0" w:line="240" w:lineRule="auto"/>
        <w:textAlignment w:val="baseline"/>
      </w:pPr>
    </w:p>
    <w:p w:rsidR="00F700B4" w:rsidRDefault="00F700B4" w:rsidP="004E5420">
      <w:pPr>
        <w:shd w:val="clear" w:color="auto" w:fill="FFFFFF"/>
        <w:spacing w:after="0" w:line="240" w:lineRule="auto"/>
        <w:textAlignment w:val="baseline"/>
      </w:pPr>
    </w:p>
    <w:p w:rsidR="00A749BE" w:rsidRDefault="00A749BE" w:rsidP="004E5420">
      <w:pPr>
        <w:shd w:val="clear" w:color="auto" w:fill="FFFFFF"/>
        <w:spacing w:after="0" w:line="240" w:lineRule="auto"/>
        <w:textAlignment w:val="baseline"/>
      </w:pPr>
    </w:p>
    <w:p w:rsidR="00A749BE" w:rsidRPr="00A749BE" w:rsidRDefault="00A749BE" w:rsidP="00E85620">
      <w:pPr>
        <w:shd w:val="clear" w:color="auto" w:fill="FFFFFF"/>
        <w:spacing w:after="0" w:line="240" w:lineRule="auto"/>
        <w:jc w:val="center"/>
        <w:textAlignment w:val="baseline"/>
        <w:rPr>
          <w:rFonts w:ascii="Comic Sans MS" w:hAnsi="Comic Sans MS"/>
          <w:sz w:val="24"/>
          <w:szCs w:val="24"/>
        </w:rPr>
      </w:pPr>
    </w:p>
    <w:p w:rsidR="00A749BE" w:rsidRDefault="00A749BE" w:rsidP="004E5420">
      <w:pPr>
        <w:shd w:val="clear" w:color="auto" w:fill="FFFFFF"/>
        <w:spacing w:after="0" w:line="240" w:lineRule="auto"/>
        <w:textAlignment w:val="baseline"/>
      </w:pPr>
    </w:p>
    <w:p w:rsidR="00A749BE" w:rsidRPr="00A749BE" w:rsidRDefault="00A749BE" w:rsidP="004E5420">
      <w:pPr>
        <w:shd w:val="clear" w:color="auto" w:fill="FFFFFF"/>
        <w:spacing w:after="0" w:line="240" w:lineRule="auto"/>
        <w:textAlignment w:val="baseline"/>
        <w:rPr>
          <w:rFonts w:ascii="Comic Sans MS" w:hAnsi="Comic Sans MS"/>
          <w:sz w:val="24"/>
          <w:szCs w:val="24"/>
        </w:rPr>
      </w:pPr>
    </w:p>
    <w:p w:rsidR="004E5420" w:rsidRDefault="004E5420" w:rsidP="004E5420">
      <w:pPr>
        <w:shd w:val="clear" w:color="auto" w:fill="FFFFFF"/>
        <w:spacing w:after="0" w:line="240" w:lineRule="auto"/>
        <w:textAlignment w:val="baseline"/>
      </w:pPr>
    </w:p>
    <w:p w:rsidR="004E5420" w:rsidRDefault="004E5420" w:rsidP="004E5420">
      <w:pPr>
        <w:shd w:val="clear" w:color="auto" w:fill="FFFFFF"/>
        <w:spacing w:after="0" w:line="240" w:lineRule="auto"/>
        <w:textAlignment w:val="baseline"/>
      </w:pPr>
    </w:p>
    <w:p w:rsidR="009828FA" w:rsidRDefault="009828FA" w:rsidP="00CD009B">
      <w:pPr>
        <w:rPr>
          <w:rFonts w:ascii="Comic Sans MS" w:hAnsi="Comic Sans MS"/>
          <w:sz w:val="20"/>
          <w:szCs w:val="20"/>
        </w:rPr>
      </w:pPr>
    </w:p>
    <w:p w:rsidR="009828FA" w:rsidRDefault="009828FA" w:rsidP="00CD009B">
      <w:pPr>
        <w:rPr>
          <w:rFonts w:ascii="Comic Sans MS" w:hAnsi="Comic Sans MS"/>
          <w:sz w:val="20"/>
          <w:szCs w:val="20"/>
        </w:rPr>
      </w:pPr>
    </w:p>
    <w:p w:rsidR="009828FA" w:rsidRDefault="009828FA" w:rsidP="00CD009B">
      <w:pPr>
        <w:rPr>
          <w:rFonts w:ascii="Comic Sans MS" w:hAnsi="Comic Sans MS"/>
          <w:sz w:val="20"/>
          <w:szCs w:val="20"/>
        </w:rPr>
      </w:pPr>
    </w:p>
    <w:p w:rsidR="005515E7" w:rsidRDefault="005515E7" w:rsidP="00CD009B">
      <w:pPr>
        <w:rPr>
          <w:rFonts w:ascii="Comic Sans MS" w:hAnsi="Comic Sans MS"/>
          <w:sz w:val="20"/>
          <w:szCs w:val="20"/>
        </w:rPr>
      </w:pPr>
    </w:p>
    <w:p w:rsidR="007E1A43" w:rsidRDefault="007E1A43" w:rsidP="00CD009B">
      <w:pPr>
        <w:rPr>
          <w:rFonts w:ascii="Comic Sans MS" w:hAnsi="Comic Sans MS"/>
          <w:sz w:val="20"/>
          <w:szCs w:val="20"/>
        </w:rPr>
      </w:pPr>
    </w:p>
    <w:p w:rsidR="007E1A43" w:rsidRPr="00CD009B" w:rsidRDefault="007E1A43" w:rsidP="00CD009B">
      <w:pPr>
        <w:rPr>
          <w:rFonts w:ascii="Comic Sans MS" w:hAnsi="Comic Sans MS"/>
          <w:sz w:val="20"/>
          <w:szCs w:val="20"/>
        </w:rPr>
      </w:pPr>
      <w:r>
        <w:rPr>
          <w:rFonts w:ascii="Comic Sans MS" w:hAnsi="Comic Sans MS"/>
          <w:sz w:val="20"/>
          <w:szCs w:val="20"/>
        </w:rPr>
        <w:t xml:space="preserve"> </w:t>
      </w:r>
    </w:p>
    <w:sectPr w:rsidR="007E1A43" w:rsidRPr="00CD009B" w:rsidSect="0060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B"/>
    <w:rsid w:val="000D27AA"/>
    <w:rsid w:val="0014005A"/>
    <w:rsid w:val="002E554C"/>
    <w:rsid w:val="003107C7"/>
    <w:rsid w:val="00337FC1"/>
    <w:rsid w:val="00343D94"/>
    <w:rsid w:val="004C6556"/>
    <w:rsid w:val="004E5420"/>
    <w:rsid w:val="004F1CDB"/>
    <w:rsid w:val="005515E7"/>
    <w:rsid w:val="005E0496"/>
    <w:rsid w:val="006073AF"/>
    <w:rsid w:val="006A273F"/>
    <w:rsid w:val="00710D98"/>
    <w:rsid w:val="00767B52"/>
    <w:rsid w:val="007E1A43"/>
    <w:rsid w:val="008264B6"/>
    <w:rsid w:val="00830272"/>
    <w:rsid w:val="009828FA"/>
    <w:rsid w:val="009C2F25"/>
    <w:rsid w:val="00A625F9"/>
    <w:rsid w:val="00A749BE"/>
    <w:rsid w:val="00AA4AD6"/>
    <w:rsid w:val="00B31C06"/>
    <w:rsid w:val="00CD009B"/>
    <w:rsid w:val="00DF757F"/>
    <w:rsid w:val="00E45E93"/>
    <w:rsid w:val="00E85620"/>
    <w:rsid w:val="00F7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2428"/>
  <w15:docId w15:val="{B269C939-41CB-4358-904D-74AD590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semiHidden/>
    <w:unhideWhenUsed/>
    <w:rsid w:val="006A273F"/>
    <w:rPr>
      <w:color w:val="0000FF"/>
      <w:u w:val="single"/>
    </w:rPr>
  </w:style>
  <w:style w:type="paragraph" w:customStyle="1" w:styleId="blocks-text-blockparagraph">
    <w:name w:val="blocks-text-block__paragraph"/>
    <w:basedOn w:val="Normal"/>
    <w:rsid w:val="00982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28FA"/>
    <w:rPr>
      <w:b/>
      <w:bCs/>
    </w:rPr>
  </w:style>
  <w:style w:type="character" w:styleId="FollowedHyperlink">
    <w:name w:val="FollowedHyperlink"/>
    <w:basedOn w:val="DefaultParagraphFont"/>
    <w:uiPriority w:val="99"/>
    <w:semiHidden/>
    <w:unhideWhenUsed/>
    <w:rsid w:val="009828FA"/>
    <w:rPr>
      <w:color w:val="800080" w:themeColor="followedHyperlink"/>
      <w:u w:val="single"/>
    </w:rPr>
  </w:style>
  <w:style w:type="character" w:customStyle="1" w:styleId="normaltextrun">
    <w:name w:val="normaltextrun"/>
    <w:basedOn w:val="DefaultParagraphFont"/>
    <w:rsid w:val="00710D98"/>
  </w:style>
  <w:style w:type="paragraph" w:customStyle="1" w:styleId="paragraph">
    <w:name w:val="paragraph"/>
    <w:basedOn w:val="Normal"/>
    <w:rsid w:val="00710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1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068">
      <w:bodyDiv w:val="1"/>
      <w:marLeft w:val="0"/>
      <w:marRight w:val="0"/>
      <w:marTop w:val="0"/>
      <w:marBottom w:val="0"/>
      <w:divBdr>
        <w:top w:val="none" w:sz="0" w:space="0" w:color="auto"/>
        <w:left w:val="none" w:sz="0" w:space="0" w:color="auto"/>
        <w:bottom w:val="none" w:sz="0" w:space="0" w:color="auto"/>
        <w:right w:val="none" w:sz="0" w:space="0" w:color="auto"/>
      </w:divBdr>
    </w:div>
    <w:div w:id="6115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smickids.com/category/watch/" TargetMode="External"/><Relationship Id="rId5" Type="http://schemas.openxmlformats.org/officeDocument/2006/relationships/settings" Target="settings.xml"/><Relationship Id="rId10" Type="http://schemas.openxmlformats.org/officeDocument/2006/relationships/hyperlink" Target="https://www.youtube.com/watch?v=1Qpn2839Kro"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7672B-1821-476E-95F5-347173FE4999}">
  <ds:schemaRefs>
    <ds:schemaRef ds:uri="http://purl.org/dc/terms/"/>
    <ds:schemaRef ds:uri="http://schemas.microsoft.com/office/infopath/2007/PartnerControls"/>
    <ds:schemaRef ds:uri="f34d9cbf-7e82-4ce0-9243-a3962cf21963"/>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C55090-CF59-4194-A042-369FF0098C5B}">
  <ds:schemaRefs>
    <ds:schemaRef ds:uri="http://schemas.microsoft.com/sharepoint/v3/contenttype/forms"/>
  </ds:schemaRefs>
</ds:datastoreItem>
</file>

<file path=customXml/itemProps3.xml><?xml version="1.0" encoding="utf-8"?>
<ds:datastoreItem xmlns:ds="http://schemas.openxmlformats.org/officeDocument/2006/customXml" ds:itemID="{346BED04-1870-496B-9DDF-0E715A666A95}"/>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Nia Astley</cp:lastModifiedBy>
  <cp:revision>2</cp:revision>
  <dcterms:created xsi:type="dcterms:W3CDTF">2020-07-01T09:20:00Z</dcterms:created>
  <dcterms:modified xsi:type="dcterms:W3CDTF">2020-07-01T09:20:00Z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